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13" w:rsidRDefault="001A2F7E" w:rsidP="00282E13">
      <w:pPr>
        <w:pStyle w:val="Heading3"/>
      </w:pPr>
      <w:r w:rsidRPr="00E2614E">
        <w:rPr>
          <w:noProof/>
        </w:rPr>
        <w:drawing>
          <wp:inline distT="0" distB="0" distL="0" distR="0" wp14:anchorId="0990604E" wp14:editId="02CB4CE2">
            <wp:extent cx="1572608" cy="552450"/>
            <wp:effectExtent l="0" t="0" r="8890" b="0"/>
            <wp:docPr id="3" name="Picture 3" descr="Rural Health Center - SWOSU College of Pharmacy logo with windmill and line for 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uralhealthcen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29" cy="55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A61" w:rsidRDefault="00157A61" w:rsidP="00411767">
      <w:pPr>
        <w:pStyle w:val="Title"/>
        <w:ind w:firstLine="720"/>
        <w:jc w:val="center"/>
        <w:rPr>
          <w:rFonts w:ascii="Arial Black" w:hAnsi="Arial Black"/>
          <w:sz w:val="32"/>
          <w:szCs w:val="32"/>
        </w:rPr>
      </w:pPr>
      <w:r w:rsidRPr="00157459">
        <w:rPr>
          <w:rFonts w:ascii="Arial Black" w:hAnsi="Arial Black"/>
          <w:sz w:val="32"/>
          <w:szCs w:val="32"/>
        </w:rPr>
        <w:t>RURAL ROCKS</w:t>
      </w:r>
    </w:p>
    <w:p w:rsidR="002E6297" w:rsidRDefault="002E6297" w:rsidP="002E6297">
      <w:pPr>
        <w:pStyle w:val="NoSpacing"/>
        <w:jc w:val="center"/>
        <w:rPr>
          <w:rStyle w:val="Hyperlink"/>
          <w:sz w:val="20"/>
          <w:szCs w:val="20"/>
        </w:rPr>
      </w:pPr>
      <w:r w:rsidRPr="009360B1">
        <w:rPr>
          <w:sz w:val="28"/>
          <w:szCs w:val="28"/>
        </w:rPr>
        <w:t>Immunization Classes at Southwestern Oklahoma State University this summer</w:t>
      </w:r>
      <w:r>
        <w:rPr>
          <w:sz w:val="20"/>
          <w:szCs w:val="20"/>
        </w:rPr>
        <w:t xml:space="preserve"> </w:t>
      </w:r>
      <w:hyperlink r:id="rId10" w:history="1">
        <w:r w:rsidRPr="009360B1">
          <w:rPr>
            <w:rStyle w:val="Hyperlink"/>
            <w:sz w:val="20"/>
            <w:szCs w:val="20"/>
          </w:rPr>
          <w:t>http://www.southwesternpharmacy.com/docs/2017ProgramBrochure.pdf</w:t>
        </w:r>
      </w:hyperlink>
    </w:p>
    <w:p w:rsidR="002E6297" w:rsidRPr="002E6297" w:rsidRDefault="002E6297" w:rsidP="002E6297">
      <w:pPr>
        <w:pStyle w:val="NoSpacing"/>
        <w:jc w:val="center"/>
        <w:rPr>
          <w:rStyle w:val="Hyperlink"/>
          <w:sz w:val="16"/>
          <w:szCs w:val="16"/>
        </w:rPr>
      </w:pPr>
    </w:p>
    <w:p w:rsidR="002B453E" w:rsidRPr="00C37BE0" w:rsidRDefault="00A740CB" w:rsidP="00F428D4">
      <w:pPr>
        <w:jc w:val="center"/>
        <w:rPr>
          <w:rFonts w:asciiTheme="minorHAnsi" w:hAnsiTheme="minorHAnsi"/>
          <w:b/>
          <w:sz w:val="36"/>
          <w:szCs w:val="36"/>
        </w:rPr>
      </w:pPr>
      <w:r w:rsidRPr="00120ABA">
        <w:rPr>
          <w:rStyle w:val="Hyperlink"/>
          <w:i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3107D" wp14:editId="646C6E77">
                <wp:simplePos x="0" y="0"/>
                <wp:positionH relativeFrom="column">
                  <wp:posOffset>-129540</wp:posOffset>
                </wp:positionH>
                <wp:positionV relativeFrom="paragraph">
                  <wp:posOffset>6985</wp:posOffset>
                </wp:positionV>
                <wp:extent cx="6718300" cy="6426200"/>
                <wp:effectExtent l="57150" t="38100" r="82550" b="88900"/>
                <wp:wrapNone/>
                <wp:docPr id="307" name="Text Box 2" descr="A light blue box to highlight the Table of Contents" title="Table of Cont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6426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461" w:rsidRDefault="00E26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able of Contents - Description: A light blue box to highlight the Table of Contents" style="position:absolute;left:0;text-align:left;margin-left:-10.2pt;margin-top:.55pt;width:529pt;height:50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26461" w:rsidRDefault="00E26461"/>
                  </w:txbxContent>
                </v:textbox>
              </v:shape>
            </w:pict>
          </mc:Fallback>
        </mc:AlternateContent>
      </w:r>
      <w:r w:rsidR="007E20DF" w:rsidRPr="00C37BE0">
        <w:rPr>
          <w:rFonts w:asciiTheme="minorHAnsi" w:hAnsiTheme="minorHAnsi"/>
          <w:b/>
          <w:sz w:val="36"/>
          <w:szCs w:val="36"/>
        </w:rPr>
        <w:t>Table of Contents</w:t>
      </w:r>
    </w:p>
    <w:p w:rsidR="00C37BE0" w:rsidRDefault="00C37BE0" w:rsidP="002B453E">
      <w:pPr>
        <w:rPr>
          <w:rFonts w:asciiTheme="minorHAnsi" w:hAnsiTheme="minorHAnsi"/>
          <w:b/>
          <w:sz w:val="16"/>
          <w:szCs w:val="16"/>
        </w:rPr>
      </w:pPr>
    </w:p>
    <w:p w:rsidR="00C37BE0" w:rsidRPr="008C38AF" w:rsidRDefault="00C37BE0" w:rsidP="002B453E">
      <w:pPr>
        <w:rPr>
          <w:rFonts w:asciiTheme="minorHAnsi" w:hAnsiTheme="minorHAnsi"/>
          <w:b/>
          <w:sz w:val="16"/>
          <w:szCs w:val="16"/>
        </w:rPr>
        <w:sectPr w:rsidR="00C37BE0" w:rsidRPr="008C38AF" w:rsidSect="0072206A">
          <w:footerReference w:type="default" r:id="rId11"/>
          <w:type w:val="continuous"/>
          <w:pgSz w:w="12240" w:h="15840"/>
          <w:pgMar w:top="288" w:right="1296" w:bottom="288" w:left="864" w:header="288" w:footer="144" w:gutter="0"/>
          <w:cols w:space="720"/>
          <w:docGrid w:linePitch="360"/>
        </w:sectPr>
      </w:pPr>
    </w:p>
    <w:bookmarkStart w:id="0" w:name="_Toc457284413"/>
    <w:p w:rsidR="002E6297" w:rsidRDefault="00120ABA">
      <w:pPr>
        <w:pStyle w:val="TOC1"/>
        <w:rPr>
          <w:rFonts w:eastAsiaTheme="minorEastAsia"/>
          <w:noProof/>
          <w:sz w:val="22"/>
        </w:rPr>
      </w:pPr>
      <w:r>
        <w:rPr>
          <w:b/>
          <w:szCs w:val="16"/>
        </w:rPr>
        <w:lastRenderedPageBreak/>
        <w:fldChar w:fldCharType="begin"/>
      </w:r>
      <w:r>
        <w:rPr>
          <w:b/>
          <w:szCs w:val="16"/>
        </w:rPr>
        <w:instrText xml:space="preserve"> TOC \o "1-2" \n \h \z \u </w:instrText>
      </w:r>
      <w:r>
        <w:rPr>
          <w:b/>
          <w:szCs w:val="16"/>
        </w:rPr>
        <w:fldChar w:fldCharType="separate"/>
      </w:r>
      <w:hyperlink w:anchor="_Toc484005844" w:history="1">
        <w:r w:rsidR="002E6297" w:rsidRPr="00DB3711">
          <w:rPr>
            <w:rStyle w:val="Hyperlink"/>
            <w:noProof/>
          </w:rPr>
          <w:t>RECALLS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45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Birth Control Pills Recalled Due to Out of Sequence Tablets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46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Recalls</w:t>
        </w:r>
      </w:hyperlink>
    </w:p>
    <w:p w:rsidR="002E6297" w:rsidRDefault="002E6297">
      <w:pPr>
        <w:pStyle w:val="TOC1"/>
        <w:rPr>
          <w:rFonts w:eastAsiaTheme="minorEastAsia"/>
          <w:noProof/>
          <w:sz w:val="22"/>
        </w:rPr>
      </w:pPr>
      <w:hyperlink w:anchor="_Toc484005847" w:history="1">
        <w:r w:rsidRPr="00DB3711">
          <w:rPr>
            <w:rStyle w:val="Hyperlink"/>
            <w:noProof/>
          </w:rPr>
          <w:t>SHORTAGES</w:t>
        </w:r>
      </w:hyperlink>
    </w:p>
    <w:p w:rsidR="002E6297" w:rsidRDefault="002E6297">
      <w:pPr>
        <w:pStyle w:val="TOC1"/>
        <w:rPr>
          <w:rFonts w:eastAsiaTheme="minorEastAsia"/>
          <w:noProof/>
          <w:sz w:val="22"/>
        </w:rPr>
      </w:pPr>
      <w:hyperlink w:anchor="_Toc484005848" w:history="1">
        <w:r w:rsidRPr="00DB3711">
          <w:rPr>
            <w:rStyle w:val="Hyperlink"/>
            <w:noProof/>
          </w:rPr>
          <w:t>DRUG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49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Effective Lice Management in the Era of Pesticide-Resistance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0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10 More Newly Approved Drugs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1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NECC and Future of Compounding Pharmacy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2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New Drug Product: Ingrezza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3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Prescription Drug Spending Slowing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4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More Billion-Dollar Drugs, Faster Approvals, and Other Pharmaceutical Trends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5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Long-acting insulin price concerns challenge WHO proposal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6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Generic Option for ADHD Approved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57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New Dosage for HIV Drug Approved</w:t>
        </w:r>
      </w:hyperlink>
    </w:p>
    <w:p w:rsidR="002E6297" w:rsidRDefault="002E6297">
      <w:pPr>
        <w:pStyle w:val="TOC1"/>
        <w:rPr>
          <w:rFonts w:eastAsiaTheme="minorEastAsia"/>
          <w:noProof/>
          <w:sz w:val="22"/>
        </w:rPr>
      </w:pPr>
      <w:hyperlink w:anchor="_Toc484005858" w:history="1">
        <w:r w:rsidRPr="00DB3711">
          <w:rPr>
            <w:rStyle w:val="Hyperlink"/>
            <w:noProof/>
          </w:rPr>
          <w:t>HOSPITAL</w:t>
        </w:r>
      </w:hyperlink>
    </w:p>
    <w:p w:rsidR="002E6297" w:rsidRDefault="002E6297">
      <w:pPr>
        <w:pStyle w:val="TOC1"/>
        <w:rPr>
          <w:rFonts w:eastAsiaTheme="minorEastAsia"/>
          <w:noProof/>
          <w:sz w:val="22"/>
        </w:rPr>
      </w:pPr>
      <w:hyperlink w:anchor="_Toc484005859" w:history="1">
        <w:r w:rsidRPr="00DB3711">
          <w:rPr>
            <w:rStyle w:val="Hyperlink"/>
            <w:noProof/>
          </w:rPr>
          <w:t>FDA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60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Will Gottlieb’s Faster Drug Approvals at FDA Help or Harm?</w:t>
        </w:r>
      </w:hyperlink>
    </w:p>
    <w:p w:rsidR="002E6297" w:rsidRDefault="002E6297">
      <w:pPr>
        <w:pStyle w:val="TOC1"/>
        <w:rPr>
          <w:rFonts w:eastAsiaTheme="minorEastAsia"/>
          <w:noProof/>
          <w:sz w:val="22"/>
        </w:rPr>
      </w:pPr>
      <w:hyperlink w:anchor="_Toc484005861" w:history="1">
        <w:r w:rsidRPr="00DB3711">
          <w:rPr>
            <w:rStyle w:val="Hyperlink"/>
            <w:noProof/>
          </w:rPr>
          <w:t>IMMUNIZATIONS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62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Vaccines for Children Program (VFC)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63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IIS: HL7 Standard Code Set Mapping CVX to Vaccine Groups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64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Epidemiology and Prevention of Vaccine-Preventable Diseases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65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CDC Offers Guidance on 2 vs. 3 Doses of Serogroup B Meningococcal Vaccine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66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ACIP Vaccine Recommendations and Guidelines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67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Perinatal Hepatitis B Coordinator List</w:t>
        </w:r>
      </w:hyperlink>
    </w:p>
    <w:p w:rsidR="002E6297" w:rsidRDefault="002E6297">
      <w:pPr>
        <w:pStyle w:val="TOC1"/>
        <w:rPr>
          <w:rFonts w:eastAsiaTheme="minorEastAsia"/>
          <w:noProof/>
          <w:sz w:val="22"/>
        </w:rPr>
      </w:pPr>
      <w:hyperlink w:anchor="_Toc484005868" w:history="1">
        <w:r w:rsidRPr="00DB3711">
          <w:rPr>
            <w:rStyle w:val="Hyperlink"/>
            <w:noProof/>
          </w:rPr>
          <w:t>INSURANCE</w:t>
        </w:r>
      </w:hyperlink>
    </w:p>
    <w:p w:rsidR="002E6297" w:rsidRDefault="002E6297">
      <w:pPr>
        <w:pStyle w:val="TOC1"/>
        <w:rPr>
          <w:rFonts w:eastAsiaTheme="minorEastAsia"/>
          <w:noProof/>
          <w:sz w:val="22"/>
        </w:rPr>
      </w:pPr>
      <w:hyperlink w:anchor="_Toc484005869" w:history="1">
        <w:r w:rsidRPr="00DB3711">
          <w:rPr>
            <w:rStyle w:val="Hyperlink"/>
            <w:noProof/>
          </w:rPr>
          <w:t>NEWS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70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Seniors Often Have Trouble Managing Money, Medicines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71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NEJM Journal Watch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72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Feasting on Rural America: The Spread of Tick-Borne Diseases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73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Experts warn summer will bring more ticks, deadly Powassan virus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74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Small Doses: Pharmacy News Featuring Vaccine Skeptics, an Aspirin-Cancer Link, and More</w:t>
        </w:r>
      </w:hyperlink>
    </w:p>
    <w:p w:rsidR="002E6297" w:rsidRDefault="002E6297">
      <w:pPr>
        <w:pStyle w:val="TOC2"/>
        <w:rPr>
          <w:noProof/>
          <w:sz w:val="22"/>
          <w:lang w:eastAsia="en-US"/>
        </w:rPr>
      </w:pPr>
      <w:hyperlink w:anchor="_Toc484005875" w:history="1">
        <w:r w:rsidRPr="00DB3711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DB3711">
          <w:rPr>
            <w:rStyle w:val="Hyperlink"/>
            <w:noProof/>
          </w:rPr>
          <w:t>Delayed Allergic Reaction Triggered by Meat Linked to Tick Bites</w:t>
        </w:r>
      </w:hyperlink>
    </w:p>
    <w:p w:rsidR="00120ABA" w:rsidRPr="00575EE2" w:rsidRDefault="00120ABA" w:rsidP="00120ABA">
      <w:pPr>
        <w:pStyle w:val="TOC2"/>
        <w:rPr>
          <w:szCs w:val="20"/>
        </w:rPr>
      </w:pPr>
      <w:r>
        <w:rPr>
          <w:rFonts w:eastAsiaTheme="minorHAnsi"/>
          <w:b/>
          <w:szCs w:val="16"/>
          <w:lang w:eastAsia="en-US"/>
        </w:rPr>
        <w:fldChar w:fldCharType="end"/>
      </w:r>
    </w:p>
    <w:p w:rsidR="002B453E" w:rsidRPr="00575EE2" w:rsidRDefault="002B453E" w:rsidP="00120ABA">
      <w:pPr>
        <w:pStyle w:val="TOC2"/>
        <w:rPr>
          <w:szCs w:val="20"/>
        </w:rPr>
        <w:sectPr w:rsidR="002B453E" w:rsidRPr="00575EE2" w:rsidSect="007C059F">
          <w:type w:val="continuous"/>
          <w:pgSz w:w="12240" w:h="15840"/>
          <w:pgMar w:top="432" w:right="1296" w:bottom="432" w:left="864" w:header="720" w:footer="720" w:gutter="0"/>
          <w:cols w:num="2" w:sep="1" w:space="432"/>
          <w:docGrid w:linePitch="360"/>
        </w:sectPr>
      </w:pPr>
    </w:p>
    <w:p w:rsidR="00C74813" w:rsidRPr="00575EE2" w:rsidRDefault="00C74813" w:rsidP="002D7172">
      <w:pPr>
        <w:pStyle w:val="Heading1"/>
        <w:rPr>
          <w:sz w:val="20"/>
          <w:szCs w:val="20"/>
        </w:rPr>
        <w:sectPr w:rsidR="00C74813" w:rsidRPr="00575EE2" w:rsidSect="00E41614">
          <w:type w:val="continuous"/>
          <w:pgSz w:w="12240" w:h="15840"/>
          <w:pgMar w:top="720" w:right="1296" w:bottom="720" w:left="864" w:header="720" w:footer="720" w:gutter="0"/>
          <w:cols w:num="2" w:space="432"/>
          <w:docGrid w:linePitch="360"/>
        </w:sectPr>
      </w:pPr>
      <w:bookmarkStart w:id="1" w:name="_Toc462326166"/>
    </w:p>
    <w:p w:rsidR="00120ABA" w:rsidRDefault="00120ABA" w:rsidP="00120ABA">
      <w:pPr>
        <w:pStyle w:val="Heading1"/>
        <w:rPr>
          <w:szCs w:val="18"/>
        </w:rPr>
      </w:pPr>
      <w:bookmarkStart w:id="2" w:name="_Toc472934185"/>
      <w:bookmarkStart w:id="3" w:name="_Toc484005844"/>
      <w:r w:rsidRPr="00120ABA">
        <w:rPr>
          <w:szCs w:val="18"/>
        </w:rPr>
        <w:lastRenderedPageBreak/>
        <w:t>RECALLS</w:t>
      </w:r>
      <w:bookmarkEnd w:id="2"/>
      <w:bookmarkEnd w:id="3"/>
    </w:p>
    <w:p w:rsidR="00230E12" w:rsidRPr="00230E12" w:rsidRDefault="00230E12" w:rsidP="00230E12">
      <w:pPr>
        <w:pStyle w:val="Heading2"/>
        <w:ind w:left="1080"/>
        <w:rPr>
          <w:sz w:val="20"/>
          <w:szCs w:val="20"/>
        </w:rPr>
      </w:pPr>
      <w:bookmarkStart w:id="4" w:name="_Toc484005845"/>
      <w:r w:rsidRPr="00230E12">
        <w:rPr>
          <w:sz w:val="20"/>
          <w:szCs w:val="20"/>
        </w:rPr>
        <w:t>Birth Control Pills Recalled Due to Out of Sequence Tablets</w:t>
      </w:r>
      <w:bookmarkEnd w:id="4"/>
    </w:p>
    <w:p w:rsidR="002E6297" w:rsidRDefault="00EE391B" w:rsidP="002E6297">
      <w:pPr>
        <w:pStyle w:val="Heading3"/>
        <w:numPr>
          <w:ilvl w:val="0"/>
          <w:numId w:val="5"/>
        </w:numPr>
        <w:rPr>
          <w:rStyle w:val="Hyperlink"/>
        </w:rPr>
      </w:pPr>
      <w:hyperlink r:id="rId12" w:history="1">
        <w:r w:rsidR="00230E12" w:rsidRPr="00230E12">
          <w:rPr>
            <w:rStyle w:val="Hyperlink"/>
          </w:rPr>
          <w:t>http://www.empr.com/safety-alerts-and-recalls/mibelas-oral-contraceptive-recall-lupin/article/664824/?DCMP=EMC-MPR_DailyDose_cp_20170530&amp;cpn=Pharm&amp;hmSubId=O7oGyhxXy0c1&amp;hmEmail=zc9AEZF4x4rPbtLJAxJhmklDzcJVA8s10&amp;NID=&amp;c_id=&amp;dl=0&amp;spMailingID=17344560&amp;spUserID=NDgyNTEwMTE5NjYS1&amp;spJobID=1022563904&amp;spReportId=MTAyMjU2MzkwNAS2</w:t>
        </w:r>
      </w:hyperlink>
      <w:bookmarkStart w:id="5" w:name="_Toc484005846"/>
    </w:p>
    <w:p w:rsidR="002E6297" w:rsidRDefault="002E6297">
      <w:pPr>
        <w:rPr>
          <w:rStyle w:val="Hyperlink"/>
          <w:rFonts w:asciiTheme="minorHAnsi" w:hAnsiTheme="minorHAnsi" w:cs="Times New Roman"/>
          <w:sz w:val="16"/>
          <w:szCs w:val="24"/>
        </w:rPr>
      </w:pPr>
      <w:r>
        <w:rPr>
          <w:rStyle w:val="Hyperlink"/>
        </w:rPr>
        <w:br w:type="page"/>
      </w:r>
    </w:p>
    <w:p w:rsidR="002E6297" w:rsidRPr="002E6297" w:rsidRDefault="002E6297" w:rsidP="002E6297">
      <w:pPr>
        <w:pStyle w:val="Heading2"/>
        <w:ind w:left="1080"/>
        <w:rPr>
          <w:sz w:val="20"/>
          <w:szCs w:val="20"/>
        </w:rPr>
      </w:pPr>
      <w:r w:rsidRPr="002E6297">
        <w:rPr>
          <w:sz w:val="20"/>
          <w:szCs w:val="20"/>
        </w:rPr>
        <w:lastRenderedPageBreak/>
        <w:t>Recalls</w:t>
      </w:r>
      <w:bookmarkEnd w:id="5"/>
    </w:p>
    <w:tbl>
      <w:tblPr>
        <w:tblW w:w="109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showing Recalls with six columns: date, brand name, product description, reason/problem, company, details/photo"/>
      </w:tblPr>
      <w:tblGrid>
        <w:gridCol w:w="1007"/>
        <w:gridCol w:w="1314"/>
        <w:gridCol w:w="3729"/>
        <w:gridCol w:w="3378"/>
        <w:gridCol w:w="1517"/>
      </w:tblGrid>
      <w:tr w:rsidR="002E6297" w:rsidTr="002E6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05/25/2017</w:t>
            </w:r>
          </w:p>
        </w:tc>
        <w:tc>
          <w:tcPr>
            <w:tcW w:w="1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3" w:history="1">
              <w:proofErr w:type="spellStart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Caverflo</w:t>
              </w:r>
              <w:proofErr w:type="spellEnd"/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Natural Herbal Coffee  </w:t>
            </w:r>
          </w:p>
        </w:tc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Undeclared Sildenafil and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Tadalafil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Undeclared Milk</w:t>
            </w:r>
          </w:p>
        </w:tc>
        <w:tc>
          <w:tcPr>
            <w:tcW w:w="1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Caverflo.com</w:t>
            </w:r>
          </w:p>
        </w:tc>
      </w:tr>
      <w:tr w:rsidR="002E6297" w:rsidTr="002E6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05/25/2017</w:t>
            </w:r>
          </w:p>
        </w:tc>
        <w:tc>
          <w:tcPr>
            <w:tcW w:w="1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4" w:history="1">
              <w:proofErr w:type="spellStart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Lupin</w:t>
              </w:r>
              <w:proofErr w:type="spellEnd"/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Mibelas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24 Fe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Norethindrone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Acetate and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Ethinyl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Estradiol 1 mg/0.02 mg chewable and ferrous fumarate 75 mg)  </w:t>
            </w:r>
          </w:p>
        </w:tc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Out of Sequence Tablets and Missing Expiry/Lot information</w:t>
            </w:r>
          </w:p>
        </w:tc>
        <w:tc>
          <w:tcPr>
            <w:tcW w:w="1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Lupin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Pharmaceuticals Inc.</w:t>
            </w:r>
          </w:p>
        </w:tc>
      </w:tr>
      <w:tr w:rsidR="002E6297" w:rsidTr="002E6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05/24/2017</w:t>
            </w:r>
          </w:p>
        </w:tc>
        <w:tc>
          <w:tcPr>
            <w:tcW w:w="1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5" w:history="1">
              <w:proofErr w:type="spellStart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Astrazeneca</w:t>
              </w:r>
              <w:proofErr w:type="spellEnd"/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professional (physician) sample BRILINTA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ticagrelor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 90mg tablets  </w:t>
            </w:r>
          </w:p>
        </w:tc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Product container contained another medicine called ZURAMPIC</w:t>
            </w:r>
          </w:p>
        </w:tc>
        <w:tc>
          <w:tcPr>
            <w:tcW w:w="1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Astrazeneca</w:t>
            </w:r>
            <w:proofErr w:type="spellEnd"/>
          </w:p>
        </w:tc>
      </w:tr>
      <w:tr w:rsidR="002E6297" w:rsidTr="002E6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1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6" w:history="1">
              <w:proofErr w:type="spellStart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Truxton</w:t>
              </w:r>
              <w:proofErr w:type="spellEnd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 xml:space="preserve"> Incorporated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Amitriptyline HCL Tablets, USP 50mg and Phenobarbital Tablets, USP 15mg, 30mg, 60mg, 100mg  </w:t>
            </w:r>
          </w:p>
        </w:tc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Labeling mix-up</w:t>
            </w:r>
          </w:p>
        </w:tc>
        <w:tc>
          <w:tcPr>
            <w:tcW w:w="1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C.O.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Truxton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Inc.</w:t>
            </w:r>
          </w:p>
        </w:tc>
      </w:tr>
      <w:tr w:rsidR="002E6297" w:rsidTr="002E6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05/05/2017</w:t>
            </w:r>
          </w:p>
        </w:tc>
        <w:tc>
          <w:tcPr>
            <w:tcW w:w="1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 xml:space="preserve">GEC </w:t>
              </w:r>
              <w:proofErr w:type="spellStart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Laxoplex</w:t>
              </w:r>
              <w:proofErr w:type="spellEnd"/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Marketed as a dietary supplement  </w:t>
            </w:r>
          </w:p>
        </w:tc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Presence of anabolic steroids</w:t>
            </w:r>
          </w:p>
        </w:tc>
        <w:tc>
          <w:tcPr>
            <w:tcW w:w="1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Genetic Edge Compounds</w:t>
            </w:r>
          </w:p>
        </w:tc>
      </w:tr>
      <w:tr w:rsidR="002E6297" w:rsidTr="002E6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04/21/2017</w:t>
            </w:r>
          </w:p>
        </w:tc>
        <w:tc>
          <w:tcPr>
            <w:tcW w:w="1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Hospira, Inc.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25% Dextrose Injection, USP (Infant)  </w:t>
            </w:r>
          </w:p>
        </w:tc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Particulate matter (human hair)</w:t>
            </w:r>
          </w:p>
        </w:tc>
        <w:tc>
          <w:tcPr>
            <w:tcW w:w="1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Hospira, Inc.</w:t>
            </w:r>
          </w:p>
        </w:tc>
      </w:tr>
      <w:tr w:rsidR="002E6297" w:rsidTr="002E6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04/21/2017</w:t>
            </w:r>
          </w:p>
        </w:tc>
        <w:tc>
          <w:tcPr>
            <w:tcW w:w="1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 xml:space="preserve">C.O. </w:t>
              </w:r>
              <w:proofErr w:type="spellStart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Truxton</w:t>
              </w:r>
              <w:proofErr w:type="spellEnd"/>
              <w:r>
                <w:rPr>
                  <w:rStyle w:val="Hyperlink"/>
                  <w:rFonts w:ascii="Times New Roman" w:hAnsi="Times New Roman"/>
                  <w:b/>
                  <w:bCs/>
                  <w:color w:val="0000FF"/>
                  <w:sz w:val="20"/>
                  <w:szCs w:val="20"/>
                </w:rPr>
                <w:t>, Inc.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Phenobarbital Tablets, USP, 15 mg  </w:t>
            </w:r>
          </w:p>
        </w:tc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Product may contain 30 mg tablets</w:t>
            </w:r>
          </w:p>
        </w:tc>
        <w:tc>
          <w:tcPr>
            <w:tcW w:w="1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Default="002E6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C.O.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Truxton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Inc.</w:t>
            </w:r>
          </w:p>
        </w:tc>
      </w:tr>
    </w:tbl>
    <w:p w:rsidR="00120ABA" w:rsidRDefault="00120ABA" w:rsidP="00120ABA">
      <w:pPr>
        <w:pStyle w:val="Heading1"/>
        <w:rPr>
          <w:szCs w:val="18"/>
        </w:rPr>
      </w:pPr>
      <w:bookmarkStart w:id="6" w:name="_Toc472934186"/>
      <w:bookmarkStart w:id="7" w:name="_Toc484005847"/>
      <w:r w:rsidRPr="00120ABA">
        <w:rPr>
          <w:szCs w:val="18"/>
        </w:rPr>
        <w:t>SHORTAGES</w:t>
      </w:r>
      <w:bookmarkEnd w:id="6"/>
      <w:bookmarkEnd w:id="7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showing Drugshortags"/>
      </w:tblPr>
      <w:tblGrid>
        <w:gridCol w:w="6400"/>
        <w:gridCol w:w="3345"/>
      </w:tblGrid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tooltip="Link to Acetohydroxamic Acid (Lithostat) Tablet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Acetohydroxamic Acid (Lithostat) Tablets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8" w:name="A"/>
      <w:bookmarkEnd w:id="8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"https://www.accessdata.fda.gov/scripts/drugshortages/dsp_ActiveIngredientDetails.cfm?AI=Albuterol%20Sulfate%20Inhalation%20Solution%20%280.5per%29&amp;st=r&amp;tab=tabs-1" \o "Link to Albuterol Sulfate Inhalation Solution (0.5%)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Albuterol Sulfate Inhalation Solution (0.5%)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1" w:tooltip="Link to Alitretinoin (Panretin) Gel detail" w:history="1"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Alitretinoin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(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Panretin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) Gel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2" w:tooltip="Link to Anagrelide Hydrochloride Capsule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Anagrelide Hydrochloride Capsules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3" w:tooltip="Link to Asparaginase Erwinia Chrysanthemi (Erwinaze) detail" w:history="1"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Asparaginase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Erwinia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Chrysanthemi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(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Erwinaze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)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4" w:tooltip="Link to Atropine Sulfat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Atropine Sulfate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9" w:name="B"/>
      <w:bookmarkEnd w:id="9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"https://www.accessdata.fda.gov/scripts/drugshortages/dsp_ActiveIngredientDetails.cfm?AI=Belatacept%20%28Nulojix%29%20Lyophilized%20Powder%20for%20Injection&amp;st=c&amp;tab=tabs-1" \o "Link to Belatacept (Nulojix) Lyophilized Powder for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Belatacept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Nulojix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) Lyophilized Powder for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5" w:tooltip="Link to Bleomycin Sulfate for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Bleomycin Sulfate for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10" w:name="C"/>
      <w:bookmarkEnd w:id="10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"https://www.accessdata.fda.gov/scripts/drugshortages/dsp_ActiveIngredientDetails.cfm?AI=Caffeine%20Anhydrous%20%28125mg/mL%29;%20Sodium%20Benzoate%20%28125mg/mL%29%20Injection&amp;st=r&amp;tab=tabs-1" \o "Link to Caffeine Anhydrous (125mg/mL); Sodium Benzoate (125mg/mL)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Caffeine Anhydrous (125mg/mL); Sodium Benzoate (125mg/mL)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6" w:tooltip="Link to Calcium Chloride Injection, USP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Calcium Chloride Injection, USP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7" w:tooltip="Link to Calcium Gluconat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Calcium Gluconate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8" w:tooltip="Link to Cefepim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Cefepime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29" w:tooltip="Link to Cefotaxime Sodium (Claforan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Cefotaxime Sodium (Claforan)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0" w:tooltip="Link to Cefotetan Disodium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Cefotetan Disodium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1" w:tooltip="Link to Ceftazidime and Avibactam (AVYCAZ) for Injection, 2.5g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Ceftazidime and Avibactam (AVYCAZ) for Injection, 2.5g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2" w:tooltip="Link to Chloramphenicol Sodium Succinat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Chloramphenicol Sodium Succinate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3" w:tooltip="Link to Chloroquine Phosphate Tablet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Chloroquine Phosphate Tablets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11" w:name="D"/>
      <w:bookmarkEnd w:id="11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"https://www.accessdata.fda.gov/scripts/drugshortages/dsp_ActiveIngredientDetails.cfm?AI=Desmopressin%20Acetate%20Injection&amp;st=r&amp;tab=tabs-1" \o "Link to Desmopressin Acetate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Desmopressin Acetate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4" w:tooltip="Link to Dexamethasone Sodium Phosphat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Dexamethasone Sodium Phosphate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5" w:tooltip="Link to Dextrose 5% Injection Bag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Dextrose 5% Injection Bags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6" w:tooltip="Link to Dextrose 50%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Dextrose 50%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7" w:tooltip="Link to Dextrose Injection USP, 70%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Dextrose Injection USP, 70%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8" w:tooltip="Link to Dihydroergotamine Mesylat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Dihydroergotamine Mesylate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39" w:tooltip="Link to Disopyramide Phosphate (Norpace) Capsule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Disopyramide Phosphate (Norpace) Capsules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0" w:tooltip="Link to Doxorubicin Lyophilized Powder for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Doxorubicin Lyophilized Powder for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12" w:name="E"/>
      <w:bookmarkEnd w:id="12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"https://www.accessdata.fda.gov/scripts/drugshortages/dsp_ActiveIngredientDetails.cfm?AI=Epinephrine%20Injection&amp;st=c&amp;tab=tabs-1" \o "Link to Epinephrine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Epinephrine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1" w:tooltip="Link to Epinephrine Injection, 0.1 mg/mL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Epinephrine Injection, 0.1 mg/mL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2" w:tooltip="Link to Epinephrine Injection, 1 mg/mL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Epinephrine Injection, 1 mg/mL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3" w:tooltip="Link to Estradiol Valerate Injection, USP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Estradiol Valerate Injection, USP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4" w:tooltip="Link to Ethiodized Oil (Lipiodol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Ethiodized Oil (Lipiodol)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5" w:tooltip="Link to Etoposide Phosphate (Etopophos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Etoposide Phosphate (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Etopophos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13" w:name="F"/>
      <w:bookmarkEnd w:id="13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"https://www.accessdata.fda.gov/scripts/drugshortages/dsp_ActiveIngredientDetails.cfm?AI=Fentanyl%20Citrate%20%28Sublimaze%29%20Injection&amp;st=c&amp;tab=tabs-1" \o "Link to Fentanyl Citrate (Sublimaze)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Fentanyl Citrate (Sublimaze)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6" w:tooltip="Link to Fomepizol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Fomepizole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14" w:name="G"/>
      <w:bookmarkEnd w:id="14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E6297">
              <w:rPr>
                <w:rFonts w:ascii="Times New Roman" w:hAnsi="Times New Roman"/>
                <w:sz w:val="20"/>
                <w:szCs w:val="20"/>
              </w:rPr>
              <w:instrText xml:space="preserve"> HYPERLINK "https://www.accessdata.fda.gov/scripts/drugshortages/dsp_ActiveIngredientDetails.cfm?AI=Gemifloxacin%20Mesylate%20%28Factive%29%20Tablets&amp;st=c&amp;tab=tabs-1" \o "Link to Gemifloxacin Mesylate (Factive) Tablets detail" </w:instrTex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Gemifloxacin Mesylate (Factive) Tablets</w: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15" w:name="H"/>
      <w:bookmarkEnd w:id="15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E6297">
              <w:rPr>
                <w:rFonts w:ascii="Times New Roman" w:hAnsi="Times New Roman"/>
                <w:sz w:val="20"/>
                <w:szCs w:val="20"/>
              </w:rPr>
              <w:instrText xml:space="preserve"> HYPERLINK "https://www.accessdata.fda.gov/scripts/drugshortages/dsp_ActiveIngredientDetails.cfm?AI=Hydroxyamphetamine%20Hydrobromide/Tropicamide%20%28Paremyd%29&amp;st=r&amp;tab=tabs-1" \o "Link to Hydroxyamphetamine Hydrobromide/Tropicamide (Paremyd) detail" </w:instrTex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Hydroxyamphetamine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Hydrobromide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/</w:t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Tropicamide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Paremyd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)</w: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16" w:name="I"/>
      <w:bookmarkEnd w:id="16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"https://www.accessdata.fda.gov/scripts/drugshortages/dsp_ActiveIngredientDetails.cfm?AI=Imipenem%20and%20Cilastatin%20for%20Injection,%20USP&amp;st=c&amp;tab=tabs-1" \o "Link to Imipenem and Cilastatin for Injection, USP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Imipenem and Cilastatin for Injection, USP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7" w:tooltip="Link to Indigotindisulfonate Sodium (Indigo Carmine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Indigotindisulfonate Sodium (Indigo Carmine)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17" w:name="K"/>
      <w:bookmarkEnd w:id="17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E6297">
              <w:rPr>
                <w:rFonts w:ascii="Times New Roman" w:hAnsi="Times New Roman"/>
                <w:sz w:val="20"/>
                <w:szCs w:val="20"/>
              </w:rPr>
              <w:instrText xml:space="preserve"> HYPERLINK "https://www.accessdata.fda.gov/scripts/drugshortages/dsp_ActiveIngredientDetails.cfm?AI=Ketoprofen%20Capsules&amp;st=r&amp;tab=tabs-1" \o "Link to Ketoprofen Capsules detail" </w:instrTex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Ketoprofen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 xml:space="preserve"> Capsules</w: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18" w:name="L"/>
      <w:bookmarkEnd w:id="18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lastRenderedPageBreak/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"https://www.accessdata.fda.gov/scripts/drugshortages/dsp_ActiveIngredientDetails.cfm?AI=L-Cysteine%20Hydrochloride%20Injection&amp;st=c&amp;tab=tabs-1" \o "Link to L-Cysteine Hydrochloride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L-Cysteine Hydrochloride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8" w:tooltip="Link to Labetalol Hydrochlorid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Labetalol Hydrochloride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49" w:tooltip="Link to Leucovorin Calcium Lyophilized Powder for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Leucovorin Calcium Lyophilized Powder for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0" w:tooltip="Link to Leuprolide Acetat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Leuprolide Acetate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1" w:tooltip="Link to Lidocaine Hydrochloride (Xylocaine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Lidocaine Hydrochloride (Xylocaine)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2" w:tooltip="Link to LifeCare PCA™ Sterile Empty Vial and Injector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LifeCare PCA™ Sterile Empty Vial and Injector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3" w:tooltip="Link to Liotrix (Thyrolar) Tablet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Liotrix (Thyrolar) Tablets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19" w:name="M"/>
      <w:bookmarkEnd w:id="19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"https://www.accessdata.fda.gov/scripts/drugshortages/dsp_ActiveIngredientDetails.cfm?AI=Mecasermin%20%5brDNA%20origin%5d%20%28Increlex%29%20Injection&amp;st=c&amp;tab=tabs-1" \o "Link to Mecasermin [rDNA origin] (Increlex)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Mecasermin [rDNA origin] (Increlex)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4" w:tooltip="Link to Methotrexate Sodium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Methotrexate Sodium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5" w:tooltip="Link to Methylprednisolone Sodium Succinate for Injection, USP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Methylprednisolone Sodium Succinate for Injection, USP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6" w:tooltip="Link to Morphine Sulfate Injection, USP, CII, (Preservative-Free)(For PCA Use Only)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Morphine Sulfate Injection, USP, CII, (Preservative-Free)(For PCA Use Only)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7" w:tooltip="Link to Multi-Vitamin Infusion (Adult and Pediatric)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Multi-Vitamin Infusion (Adult and Pediatric)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8" w:tooltip="Link to Mupirocin Calcium Nasal Ointment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Mupirocin Calcium Nasal Ointment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20" w:name="N"/>
      <w:bookmarkEnd w:id="20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"https://www.accessdata.fda.gov/scripts/drugshortages/dsp_ActiveIngredientDetails.cfm?AI=Nimodipine%20%28Nymalize%29%20Oral%20Solution&amp;st=r&amp;tab=tabs-1" \o "Link to Nimodipine (Nymalize) Oral Solution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Nimodipine (Nymalize) Oral Solution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59" w:tooltip="Link to Nitrous Oxide, Ga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Nitrous Oxide, Gas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21" w:name="P"/>
      <w:bookmarkEnd w:id="21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"https://www.accessdata.fda.gov/scripts/drugshortages/dsp_ActiveIngredientDetails.cfm?AI=Penicillin%20G%20Benzathine%20%28Bicillin%20L-A%29%20Injection&amp;st=c&amp;tab=tabs-1" \o "Link to Penicillin G Benzathine (Bicillin L-A) Injection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Penicillin G Benzathine (Bicillin L-A) Injection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0" w:tooltip="Link to Penicillin G Benzathine and Penicillin G Procaine (Bicillin C-R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Penicillin G Benzathine and Penicillin G Procaine (Bicillin C-R)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1" w:tooltip="Link to Penicillin G Procain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Penicillin G Procaine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2" w:tooltip="Link to Peritoneal Dialysis Solution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Peritoneal Dialysis Solutions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3" w:tooltip="Link to Piperacillin and Tazobactam (Zosyn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Piperacillin and Tazobactam (Zosyn)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4" w:tooltip="Link to Potassium Chlorid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Potassium Chloride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5" w:tooltip="Link to Potassium Phosphate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Potassium Phosphate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6" w:tooltip="Link to Procainamide Hydrochloride Injection, USP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Procainamide Hydrochloride Injection, USP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7" w:tooltip="Link to Promethazine (Phenergan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Promethazine (Phenergan)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22" w:name="R"/>
      <w:bookmarkEnd w:id="22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"https://www.accessdata.fda.gov/scripts/drugshortages/dsp_ActiveIngredientDetails.cfm?AI=Ranitidine%20Injection,%20USP&amp;st=c&amp;tab=tabs-1" \o "Link to Ranitidine Injection, USP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Ranitidine Injection, USP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8" w:tooltip="Link to Rocuronium Bromide Injection detail" w:history="1"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Rocuronium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Bromide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bookmarkStart w:id="23" w:name="S"/>
      <w:bookmarkEnd w:id="23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"https://www.accessdata.fda.gov/scripts/drugshortages/dsp_ActiveIngredientDetails.cfm?AI=Sacrosidase%20%28Sucraid%29%20Oral%20Solution&amp;st=c&amp;tab=tabs-1" \o "Link to Sacrosidase (Sucraid) Oral Solution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Sacrosidase (Sucraid) Oral Solution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69" w:tooltip="Link to Sclerosol Intrapleural Aerosol detail" w:history="1"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Sclerosol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Intrapleural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Aerosol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0" w:tooltip="Link to Scopolamine (Transderm Scop) Transdermal System Patch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Scopolamine (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Transderm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Scop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) Transdermal System Patch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1" w:tooltip="Link to Sincalide (Kinevac) Lyophilized Powder for Injection detail" w:history="1"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Sincalide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(</w:t>
              </w:r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Kinevac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) Lyophilized Powder for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2" w:tooltip="Link to Sodium Acetate Injection, USP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Sodium Acetate Injection, USP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3" w:tooltip="Link to Sodium Bicarbonate Injection, USP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Sodium Bicarbonate Injection, USP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4" w:tooltip="Link to Sodium Chloride 0.9% Injection Bag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Sodium Chloride 0.9% Injection Bags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5" w:tooltip="Link to Sodium Chloride 23.4%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Sodium Chloride 23.4%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6" w:tooltip="Link to Sterile Talc Powder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Sterile Talc Powder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7" w:tooltip="Link to Sufentanil Citrate (Sufenta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Sufentanil Citrate (Sufenta)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8" w:tooltip="Link to Sumatriptan (Imitrex) Nasal Spray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Sumatriptan (Imitrex) Nasal Spray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24" w:name="T"/>
      <w:bookmarkEnd w:id="24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sz w:val="20"/>
                <w:szCs w:val="20"/>
              </w:rPr>
              <w:fldChar w:fldCharType="begin"/>
            </w:r>
            <w:r w:rsidRPr="002E6297">
              <w:rPr>
                <w:sz w:val="20"/>
                <w:szCs w:val="20"/>
              </w:rPr>
              <w:instrText xml:space="preserve"> HYPERLINK "https://www.accessdata.fda.gov/scripts/drugshortages/dsp_ActiveIngredientDetails.cfm?AI=Technetium%20Tc99m%20Succimer%20Injection%20%28DMSA%29&amp;st=c&amp;tab=tabs-1" \o "Link to Technetium Tc99m Succimer Injection (DMSA) detail" </w:instrText>
            </w:r>
            <w:r w:rsidRPr="002E6297">
              <w:rPr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Technetium Tc99m Succimer Injection (DMSA)</w:t>
            </w:r>
            <w:r w:rsidRPr="002E6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79" w:tooltip="Link to Theophylline Extended Release Tablets and Capsule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Theophylline Extended Release Tablets and Capsules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80" w:tooltip="Link to Tigecycline (Tygacil)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Tigecycline (Tygacil)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81" w:tooltip="Link to Tobramycin Injection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Tobramycin Injection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82" w:tooltip="Link to Tolmetin Sodium Tablets, USP detail" w:history="1">
              <w:proofErr w:type="spellStart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Tolmetin</w:t>
              </w:r>
              <w:proofErr w:type="spellEnd"/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Sodium Tablets, USP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Currently in Shortage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83" w:tooltip="Link to Tretinoin Capsule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Tretinoin Capsules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hyperlink r:id="rId84" w:tooltip="Link to Trimipramine Maleate (SURMONTIL) Capsules detail" w:history="1">
              <w:r w:rsidRPr="002E6297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Trimipramine Maleate (SURMONTIL) Capsules</w:t>
              </w:r>
            </w:hyperlink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25" w:name="V"/>
      <w:bookmarkEnd w:id="25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E6297">
              <w:rPr>
                <w:rFonts w:ascii="Times New Roman" w:hAnsi="Times New Roman"/>
                <w:sz w:val="20"/>
                <w:szCs w:val="20"/>
              </w:rPr>
              <w:instrText xml:space="preserve"> HYPERLINK "https://www.accessdata.fda.gov/scripts/drugshortages/dsp_ActiveIngredientDetails.cfm?AI=Vancomycin%20Hydrochloride%20for%20Injection,%20USP&amp;st=r&amp;tab=tabs-1" \o "Link to Vancomycin Hydrochloride for Injection, USP detail" </w:instrTex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Vancomycin Hydrochloride for Injection, USP</w: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  <w:bookmarkStart w:id="26" w:name="W"/>
      <w:bookmarkEnd w:id="26"/>
      <w:tr w:rsidR="002E6297" w:rsidTr="002E6297">
        <w:trPr>
          <w:trHeight w:val="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E6297">
              <w:rPr>
                <w:rFonts w:ascii="Times New Roman" w:hAnsi="Times New Roman"/>
                <w:sz w:val="20"/>
                <w:szCs w:val="20"/>
              </w:rPr>
              <w:instrText xml:space="preserve"> HYPERLINK "https://www.accessdata.fda.gov/scripts/drugshortages/dsp_ActiveIngredientDetails.cfm?AI=Water-Miscible%20Vitamin%20A%20Palmitate%20%28Aquasol%20A%20Parenteral%29&amp;st=r&amp;tab=tabs-1" \o "Link to Water-Miscible Vitamin A Palmitate (Aquasol A Parenteral) detail" </w:instrTex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Water-Miscible Vitamin A Palmitate (</w:t>
            </w:r>
            <w:proofErr w:type="spellStart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>Aquasol</w:t>
            </w:r>
            <w:proofErr w:type="spellEnd"/>
            <w:r w:rsidRPr="002E6297">
              <w:rPr>
                <w:rStyle w:val="Hyperlink"/>
                <w:rFonts w:ascii="Times New Roman" w:hAnsi="Times New Roman"/>
                <w:color w:val="0000FF"/>
                <w:sz w:val="20"/>
                <w:szCs w:val="20"/>
              </w:rPr>
              <w:t xml:space="preserve"> A Parenteral)</w:t>
            </w:r>
            <w:r w:rsidRPr="002E62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297" w:rsidRPr="002E6297" w:rsidRDefault="002E6297">
            <w:pPr>
              <w:rPr>
                <w:rFonts w:ascii="Times New Roman" w:hAnsi="Times New Roman"/>
                <w:sz w:val="20"/>
                <w:szCs w:val="20"/>
              </w:rPr>
            </w:pPr>
            <w:r w:rsidRPr="002E62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Resolved </w:t>
            </w:r>
          </w:p>
        </w:tc>
      </w:tr>
    </w:tbl>
    <w:p w:rsidR="00F47B28" w:rsidRDefault="00120ABA" w:rsidP="009F3870">
      <w:pPr>
        <w:pStyle w:val="Heading1"/>
      </w:pPr>
      <w:bookmarkStart w:id="27" w:name="_Toc472934187"/>
      <w:bookmarkStart w:id="28" w:name="_Toc484005848"/>
      <w:bookmarkEnd w:id="0"/>
      <w:bookmarkEnd w:id="1"/>
      <w:r>
        <w:lastRenderedPageBreak/>
        <w:t>D</w:t>
      </w:r>
      <w:r w:rsidR="009F3870" w:rsidRPr="00512062">
        <w:t>RUG</w:t>
      </w:r>
      <w:bookmarkEnd w:id="27"/>
      <w:bookmarkEnd w:id="28"/>
    </w:p>
    <w:p w:rsidR="001256E6" w:rsidRPr="001256E6" w:rsidRDefault="001256E6" w:rsidP="001256E6">
      <w:pPr>
        <w:pStyle w:val="Heading2"/>
        <w:ind w:left="1080"/>
        <w:rPr>
          <w:sz w:val="20"/>
          <w:szCs w:val="20"/>
        </w:rPr>
      </w:pPr>
      <w:bookmarkStart w:id="29" w:name="_Toc484005849"/>
      <w:r w:rsidRPr="001256E6">
        <w:rPr>
          <w:sz w:val="20"/>
          <w:szCs w:val="20"/>
        </w:rPr>
        <w:t>Effective Lice Management in the Era of Pesticide-Resistance</w:t>
      </w:r>
      <w:bookmarkEnd w:id="29"/>
      <w:r w:rsidRPr="001256E6">
        <w:rPr>
          <w:sz w:val="20"/>
          <w:szCs w:val="20"/>
        </w:rPr>
        <w:t xml:space="preserve"> </w:t>
      </w:r>
    </w:p>
    <w:p w:rsidR="001256E6" w:rsidRDefault="00EE391B" w:rsidP="001256E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85" w:history="1">
        <w:r w:rsidR="002653BB" w:rsidRPr="00C05C39">
          <w:rPr>
            <w:rStyle w:val="Hyperlink"/>
          </w:rPr>
          <w:t>http://drugtopics.modernmedicine.com/drug-topics/news/effective-lice-management-era-pesticide-resistance</w:t>
        </w:r>
      </w:hyperlink>
    </w:p>
    <w:p w:rsidR="002653BB" w:rsidRPr="002653BB" w:rsidRDefault="002653BB" w:rsidP="002653BB">
      <w:pPr>
        <w:pStyle w:val="Heading2"/>
        <w:ind w:left="1080"/>
        <w:rPr>
          <w:sz w:val="20"/>
          <w:szCs w:val="20"/>
        </w:rPr>
      </w:pPr>
      <w:bookmarkStart w:id="30" w:name="_Toc484005850"/>
      <w:r w:rsidRPr="002653BB">
        <w:rPr>
          <w:sz w:val="20"/>
          <w:szCs w:val="20"/>
        </w:rPr>
        <w:t>10 More Newly Approved Drugs</w:t>
      </w:r>
      <w:bookmarkEnd w:id="30"/>
      <w:r w:rsidRPr="002653BB">
        <w:rPr>
          <w:sz w:val="20"/>
          <w:szCs w:val="20"/>
        </w:rPr>
        <w:t xml:space="preserve"> </w:t>
      </w:r>
    </w:p>
    <w:p w:rsidR="002653BB" w:rsidRDefault="00EE391B" w:rsidP="002653B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86" w:history="1">
        <w:r w:rsidR="00D157E2" w:rsidRPr="000A25FE">
          <w:rPr>
            <w:rStyle w:val="Hyperlink"/>
          </w:rPr>
          <w:t>http://drugtopics.modernmedicine.com/node/435292?page=0,0&amp;ampGUID=4E10CEE7-7762-4945-BD54-02AD876BC4C3&amp;rememberme=1&amp;ts=03052017</w:t>
        </w:r>
      </w:hyperlink>
    </w:p>
    <w:p w:rsidR="00D157E2" w:rsidRPr="00B0206E" w:rsidRDefault="00D157E2" w:rsidP="00B0206E">
      <w:pPr>
        <w:pStyle w:val="Heading2"/>
        <w:ind w:left="1080"/>
        <w:rPr>
          <w:sz w:val="20"/>
          <w:szCs w:val="20"/>
        </w:rPr>
      </w:pPr>
      <w:bookmarkStart w:id="31" w:name="_Toc484005851"/>
      <w:r w:rsidRPr="00B0206E">
        <w:rPr>
          <w:sz w:val="20"/>
          <w:szCs w:val="20"/>
        </w:rPr>
        <w:t>NECC and Future of Compounding Pharmacy</w:t>
      </w:r>
      <w:bookmarkEnd w:id="31"/>
    </w:p>
    <w:p w:rsidR="00D157E2" w:rsidRDefault="00EE391B" w:rsidP="00B0206E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87" w:history="1">
        <w:r w:rsidR="00D157E2" w:rsidRPr="00B0206E">
          <w:rPr>
            <w:rStyle w:val="Hyperlink"/>
          </w:rPr>
          <w:t>http://drugtopics.modernmedicine.com/drug-topics/news/compounding-pharmacist-guilty-fraud-not-murder?GUID=EC22DC7A-8C9E-4231-BAFB-C4E25C30003B&amp;rememberme=1&amp;ts=02052017</w:t>
        </w:r>
      </w:hyperlink>
    </w:p>
    <w:p w:rsidR="00D157E2" w:rsidRPr="00B0206E" w:rsidRDefault="00D157E2" w:rsidP="00B0206E">
      <w:pPr>
        <w:pStyle w:val="Heading2"/>
        <w:ind w:left="1080"/>
        <w:rPr>
          <w:sz w:val="20"/>
          <w:szCs w:val="20"/>
        </w:rPr>
      </w:pPr>
      <w:bookmarkStart w:id="32" w:name="_Toc484005852"/>
      <w:r w:rsidRPr="00B0206E">
        <w:rPr>
          <w:sz w:val="20"/>
          <w:szCs w:val="20"/>
        </w:rPr>
        <w:t xml:space="preserve">New Drug Product: </w:t>
      </w:r>
      <w:proofErr w:type="spellStart"/>
      <w:r w:rsidRPr="00B0206E">
        <w:rPr>
          <w:sz w:val="20"/>
          <w:szCs w:val="20"/>
        </w:rPr>
        <w:t>Ingrezza</w:t>
      </w:r>
      <w:bookmarkEnd w:id="32"/>
      <w:proofErr w:type="spellEnd"/>
    </w:p>
    <w:p w:rsidR="00D157E2" w:rsidRDefault="00EE391B" w:rsidP="00B0206E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88" w:history="1">
        <w:r w:rsidR="00D157E2" w:rsidRPr="00B0206E">
          <w:rPr>
            <w:rStyle w:val="Hyperlink"/>
          </w:rPr>
          <w:t>http://www.empr.com/new-drug-product-ingrezza/slideshow/3894/?DCMP=EMC-MPR_FirstLook_cp&amp;cpn=Pharm&amp;hmSubId=O7oGyhxXy0c1&amp;hmEmail=zc9AEZF4x4rPbtLJAxJhmklDzcJVA8s10&amp;NID=&amp;c_id=&amp;dl=0&amp;spMailingID=17141066&amp;spUserID=NDgyNTEwMTE5NjYS1&amp;spJobID=1020161584&amp;spReportId=MTAyMDE2MTU4NAS2</w:t>
        </w:r>
      </w:hyperlink>
    </w:p>
    <w:p w:rsidR="00D157E2" w:rsidRPr="00B0206E" w:rsidRDefault="00D157E2" w:rsidP="00B0206E">
      <w:pPr>
        <w:pStyle w:val="Heading2"/>
        <w:ind w:left="1080"/>
        <w:rPr>
          <w:sz w:val="20"/>
          <w:szCs w:val="20"/>
        </w:rPr>
      </w:pPr>
      <w:bookmarkStart w:id="33" w:name="_Toc484005853"/>
      <w:r w:rsidRPr="00B0206E">
        <w:rPr>
          <w:sz w:val="20"/>
          <w:szCs w:val="20"/>
        </w:rPr>
        <w:t>Prescription Drug Spending Slowing</w:t>
      </w:r>
      <w:bookmarkEnd w:id="33"/>
      <w:r w:rsidRPr="00B0206E">
        <w:rPr>
          <w:sz w:val="20"/>
          <w:szCs w:val="20"/>
        </w:rPr>
        <w:t xml:space="preserve"> </w:t>
      </w:r>
    </w:p>
    <w:p w:rsidR="00D157E2" w:rsidRDefault="00EE391B" w:rsidP="00B0206E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89" w:history="1">
        <w:r w:rsidR="00D157E2" w:rsidRPr="00B0206E">
          <w:rPr>
            <w:rStyle w:val="Hyperlink"/>
          </w:rPr>
          <w:t>http://drugtopics.modernmedicine.com/drug-topics/news/prescription-drug-spending-slowing?GUID=EC22DC7A-8C9E-4231-BAFB-C4E25C30003B&amp;rememberme=1&amp;ts=05052017</w:t>
        </w:r>
      </w:hyperlink>
    </w:p>
    <w:p w:rsidR="00D73801" w:rsidRPr="00D73801" w:rsidRDefault="00D73801" w:rsidP="00D73801">
      <w:pPr>
        <w:pStyle w:val="Heading2"/>
        <w:ind w:left="1080"/>
        <w:rPr>
          <w:sz w:val="20"/>
          <w:szCs w:val="20"/>
        </w:rPr>
      </w:pPr>
      <w:bookmarkStart w:id="34" w:name="_Toc484005854"/>
      <w:r w:rsidRPr="00D73801">
        <w:rPr>
          <w:sz w:val="20"/>
          <w:szCs w:val="20"/>
        </w:rPr>
        <w:t>More Billion-Dollar Drugs, Faster Approvals, and Other Pharmaceutical Trends</w:t>
      </w:r>
      <w:bookmarkEnd w:id="34"/>
      <w:r w:rsidRPr="00D73801">
        <w:rPr>
          <w:sz w:val="20"/>
          <w:szCs w:val="20"/>
        </w:rPr>
        <w:t xml:space="preserve"> </w:t>
      </w:r>
    </w:p>
    <w:p w:rsidR="00D73801" w:rsidRDefault="00EE391B" w:rsidP="00D7380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0" w:history="1">
        <w:r w:rsidR="00D01664" w:rsidRPr="00F75F66">
          <w:rPr>
            <w:rStyle w:val="Hyperlink"/>
          </w:rPr>
          <w:t>http://drugtopics.modernmedicine.com/drug-topics/news/more-billion-dollar-drugs-faster-approvals-and-other-pharmaceutical-trends?GUID=EC22DC7A-8C9E-4231-BAFB-C4E25C30003B&amp;rememberme=1&amp;ts=16052017</w:t>
        </w:r>
      </w:hyperlink>
    </w:p>
    <w:p w:rsidR="00D01664" w:rsidRPr="00D01664" w:rsidRDefault="00D01664" w:rsidP="00D01664">
      <w:pPr>
        <w:pStyle w:val="Heading2"/>
        <w:ind w:left="1080"/>
        <w:rPr>
          <w:sz w:val="20"/>
          <w:szCs w:val="20"/>
        </w:rPr>
      </w:pPr>
      <w:bookmarkStart w:id="35" w:name="_Toc484005855"/>
      <w:r w:rsidRPr="00D01664">
        <w:rPr>
          <w:sz w:val="20"/>
          <w:szCs w:val="20"/>
        </w:rPr>
        <w:t>Long-acting insulin price concerns challenge WHO proposal</w:t>
      </w:r>
      <w:bookmarkEnd w:id="35"/>
    </w:p>
    <w:p w:rsidR="00D01664" w:rsidRDefault="00EE391B" w:rsidP="00D01664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1" w:history="1">
        <w:r w:rsidR="00D01664" w:rsidRPr="008F5700">
          <w:rPr>
            <w:rStyle w:val="Hyperlink"/>
          </w:rPr>
          <w:t>http://www.in-pharmatechnologist.com/Regulatory-Safety/Long-acting-insulin-price-concerns-challenge-WHO-proposal?utm_source=newsletter_daily&amp;utm_medium=email&amp;utm_campaign=30-May-2017&amp;c=UsGRBeLc2egPo%2FYBkiE8aYzk7BWUNJhP&amp;p2=</w:t>
        </w:r>
      </w:hyperlink>
    </w:p>
    <w:p w:rsidR="00230E12" w:rsidRPr="00230E12" w:rsidRDefault="00230E12" w:rsidP="00230E12">
      <w:pPr>
        <w:pStyle w:val="Heading2"/>
        <w:ind w:left="1080"/>
        <w:rPr>
          <w:sz w:val="20"/>
          <w:szCs w:val="20"/>
        </w:rPr>
      </w:pPr>
      <w:bookmarkStart w:id="36" w:name="_Toc484005856"/>
      <w:r w:rsidRPr="00230E12">
        <w:rPr>
          <w:sz w:val="20"/>
          <w:szCs w:val="20"/>
        </w:rPr>
        <w:t>Generic Option for ADHD Approved</w:t>
      </w:r>
      <w:bookmarkEnd w:id="36"/>
    </w:p>
    <w:p w:rsidR="00230E12" w:rsidRDefault="00EE391B" w:rsidP="00230E12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2" w:history="1">
        <w:r w:rsidR="00230E12" w:rsidRPr="002643D2">
          <w:rPr>
            <w:rStyle w:val="Hyperlink"/>
          </w:rPr>
          <w:t>http://www.consultant360.com/exclusives/generic-option-adhd-approved</w:t>
        </w:r>
      </w:hyperlink>
    </w:p>
    <w:p w:rsidR="00230E12" w:rsidRPr="00230E12" w:rsidRDefault="00230E12" w:rsidP="00230E12">
      <w:pPr>
        <w:pStyle w:val="Heading2"/>
        <w:ind w:left="1080"/>
        <w:rPr>
          <w:sz w:val="20"/>
          <w:szCs w:val="20"/>
        </w:rPr>
      </w:pPr>
      <w:bookmarkStart w:id="37" w:name="_Toc484005857"/>
      <w:r w:rsidRPr="00230E12">
        <w:rPr>
          <w:sz w:val="20"/>
          <w:szCs w:val="20"/>
        </w:rPr>
        <w:t>New Dosage for HIV Drug Approved</w:t>
      </w:r>
      <w:bookmarkEnd w:id="37"/>
    </w:p>
    <w:p w:rsidR="00230E12" w:rsidRDefault="00EE391B" w:rsidP="00230E12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3" w:history="1">
        <w:r w:rsidR="00230E12" w:rsidRPr="00230E12">
          <w:rPr>
            <w:rStyle w:val="Hyperlink"/>
          </w:rPr>
          <w:t>http://www.consultant360.com/exclusives/new-dosage-hiv-drug-approved</w:t>
        </w:r>
      </w:hyperlink>
    </w:p>
    <w:p w:rsidR="009F3870" w:rsidRPr="004D706B" w:rsidRDefault="009F3870" w:rsidP="009F3870">
      <w:pPr>
        <w:pStyle w:val="Heading1"/>
      </w:pPr>
      <w:r w:rsidRPr="004D706B">
        <w:t xml:space="preserve">HOSPITAL </w:t>
      </w:r>
    </w:p>
    <w:p w:rsidR="00A04002" w:rsidRDefault="00A04002" w:rsidP="00A04002">
      <w:pPr>
        <w:pStyle w:val="Heading1"/>
      </w:pPr>
      <w:bookmarkStart w:id="38" w:name="_Toc472934202"/>
      <w:bookmarkStart w:id="39" w:name="_Toc484005859"/>
      <w:r w:rsidRPr="004D706B">
        <w:t>FDA</w:t>
      </w:r>
      <w:bookmarkEnd w:id="38"/>
      <w:bookmarkEnd w:id="39"/>
      <w:r w:rsidRPr="004D706B">
        <w:t xml:space="preserve"> </w:t>
      </w:r>
    </w:p>
    <w:p w:rsidR="00B0206E" w:rsidRPr="00B0206E" w:rsidRDefault="00B0206E" w:rsidP="00B0206E">
      <w:pPr>
        <w:pStyle w:val="Heading2"/>
        <w:ind w:left="1080"/>
        <w:rPr>
          <w:sz w:val="20"/>
          <w:szCs w:val="20"/>
        </w:rPr>
      </w:pPr>
      <w:bookmarkStart w:id="40" w:name="_Toc484005860"/>
      <w:r w:rsidRPr="00B0206E">
        <w:rPr>
          <w:sz w:val="20"/>
          <w:szCs w:val="20"/>
        </w:rPr>
        <w:t>Will Gottlieb’s Faster Drug Approvals at FDA Help or Harm?</w:t>
      </w:r>
      <w:bookmarkEnd w:id="40"/>
      <w:r w:rsidRPr="00B0206E">
        <w:rPr>
          <w:sz w:val="20"/>
          <w:szCs w:val="20"/>
        </w:rPr>
        <w:t xml:space="preserve"> </w:t>
      </w:r>
    </w:p>
    <w:p w:rsidR="00B0206E" w:rsidRPr="00B0206E" w:rsidRDefault="00EE391B" w:rsidP="00B0206E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4" w:history="1">
        <w:r w:rsidR="00B0206E" w:rsidRPr="00B0206E">
          <w:rPr>
            <w:rStyle w:val="Hyperlink"/>
          </w:rPr>
          <w:t>http://drugtopics.modernmedicine.com/drug-topics/news/will-gottlieb-s-faster-drug-approvals-fda-help-or-harm?GUID=EC22DC7A-8C9E-4231-BAFB-C4E25C30003B&amp;rememberme=1&amp;ts=12052017</w:t>
        </w:r>
      </w:hyperlink>
    </w:p>
    <w:p w:rsidR="009C494A" w:rsidRDefault="009C494A" w:rsidP="009C494A">
      <w:pPr>
        <w:pStyle w:val="Heading1"/>
      </w:pPr>
      <w:bookmarkStart w:id="41" w:name="_Toc484005861"/>
      <w:r w:rsidRPr="004D706B">
        <w:t>IMMUNIZATIONS</w:t>
      </w:r>
      <w:bookmarkEnd w:id="41"/>
    </w:p>
    <w:p w:rsidR="002D7616" w:rsidRPr="002D7616" w:rsidRDefault="00EE391B" w:rsidP="002D7616">
      <w:pPr>
        <w:pStyle w:val="Heading2"/>
        <w:ind w:left="1080"/>
        <w:rPr>
          <w:sz w:val="20"/>
          <w:szCs w:val="20"/>
        </w:rPr>
      </w:pPr>
      <w:hyperlink r:id="rId95" w:history="1">
        <w:bookmarkStart w:id="42" w:name="_Toc484005862"/>
        <w:r w:rsidR="002D7616" w:rsidRPr="002D7616">
          <w:rPr>
            <w:sz w:val="20"/>
            <w:szCs w:val="20"/>
          </w:rPr>
          <w:t>Vaccines for Children Program (VFC)</w:t>
        </w:r>
        <w:bookmarkEnd w:id="42"/>
      </w:hyperlink>
    </w:p>
    <w:p w:rsidR="002D7616" w:rsidRDefault="00EE391B" w:rsidP="002D761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6" w:history="1">
        <w:r w:rsidR="002D7616" w:rsidRPr="002D7616">
          <w:rPr>
            <w:rStyle w:val="Hyperlink"/>
          </w:rPr>
          <w:t>https://www.cdc.gov/vaccines/programs/vfc/index.html</w:t>
        </w:r>
      </w:hyperlink>
    </w:p>
    <w:p w:rsidR="00215C97" w:rsidRPr="00C35379" w:rsidRDefault="00215C97" w:rsidP="00C35379">
      <w:pPr>
        <w:pStyle w:val="Heading2"/>
        <w:ind w:left="1080"/>
        <w:rPr>
          <w:sz w:val="20"/>
          <w:szCs w:val="20"/>
        </w:rPr>
      </w:pPr>
      <w:bookmarkStart w:id="43" w:name="_Toc484005863"/>
      <w:r w:rsidRPr="00C35379">
        <w:rPr>
          <w:sz w:val="20"/>
          <w:szCs w:val="20"/>
        </w:rPr>
        <w:t>IIS: HL7 Standard Code Set</w:t>
      </w:r>
      <w:r w:rsidR="00C35379">
        <w:rPr>
          <w:sz w:val="20"/>
          <w:szCs w:val="20"/>
        </w:rPr>
        <w:t xml:space="preserve"> </w:t>
      </w:r>
      <w:r w:rsidRPr="00C35379">
        <w:rPr>
          <w:sz w:val="20"/>
          <w:szCs w:val="20"/>
        </w:rPr>
        <w:t>Mapping CVX to Vaccine Groups</w:t>
      </w:r>
      <w:bookmarkEnd w:id="43"/>
    </w:p>
    <w:p w:rsidR="00215C97" w:rsidRDefault="00EE391B" w:rsidP="00C35379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7" w:history="1">
        <w:r w:rsidR="00215C97" w:rsidRPr="00B0206E">
          <w:rPr>
            <w:rStyle w:val="Hyperlink"/>
          </w:rPr>
          <w:t>https://www2a.cdc.gov/vaccines/iis/iisstandards/vaccines.asp?rpt=vg</w:t>
        </w:r>
      </w:hyperlink>
    </w:p>
    <w:p w:rsidR="0016133C" w:rsidRDefault="0016133C" w:rsidP="0016133C">
      <w:pPr>
        <w:pStyle w:val="Heading2"/>
        <w:ind w:left="1080"/>
      </w:pPr>
      <w:bookmarkStart w:id="44" w:name="_Toc484005864"/>
      <w:r w:rsidRPr="0016133C">
        <w:rPr>
          <w:sz w:val="20"/>
          <w:szCs w:val="20"/>
        </w:rPr>
        <w:t>Epidemiology and Prevention of Vaccine-Preventable Diseases</w:t>
      </w:r>
      <w:bookmarkEnd w:id="44"/>
    </w:p>
    <w:p w:rsidR="0016133C" w:rsidRDefault="00EE391B" w:rsidP="0016133C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8" w:history="1">
        <w:r w:rsidR="0016133C" w:rsidRPr="0016133C">
          <w:rPr>
            <w:rStyle w:val="Hyperlink"/>
          </w:rPr>
          <w:t>https://www.cdc.gov/vaccines/pubs/pinkbook/index.html</w:t>
        </w:r>
      </w:hyperlink>
    </w:p>
    <w:p w:rsidR="0016133C" w:rsidRPr="0016133C" w:rsidRDefault="0016133C" w:rsidP="0016133C">
      <w:pPr>
        <w:pStyle w:val="Heading2"/>
        <w:ind w:left="1080"/>
        <w:rPr>
          <w:sz w:val="20"/>
          <w:szCs w:val="20"/>
        </w:rPr>
      </w:pPr>
      <w:bookmarkStart w:id="45" w:name="_Toc484005865"/>
      <w:r w:rsidRPr="0016133C">
        <w:rPr>
          <w:sz w:val="20"/>
          <w:szCs w:val="20"/>
        </w:rPr>
        <w:t>CDC Offers Guidance on 2 vs. 3 Doses of Serogroup B Meningococcal Vaccine</w:t>
      </w:r>
      <w:bookmarkEnd w:id="45"/>
    </w:p>
    <w:p w:rsidR="0016133C" w:rsidRDefault="00EE391B" w:rsidP="0016133C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99" w:history="1">
        <w:r w:rsidR="0016133C" w:rsidRPr="0016133C">
          <w:rPr>
            <w:rStyle w:val="Hyperlink"/>
          </w:rPr>
          <w:t>http://www.jwatch.org/fw112899/2017/05/19/cdc-offers-guidance-2-vs-3-doses-serogroup-b?query=pfwTOC&amp;jwd=000020097761&amp;jspc=%20</w:t>
        </w:r>
      </w:hyperlink>
    </w:p>
    <w:p w:rsidR="00D01664" w:rsidRPr="008F5700" w:rsidRDefault="00D01664" w:rsidP="008F5700">
      <w:pPr>
        <w:pStyle w:val="Heading2"/>
        <w:ind w:left="1080"/>
        <w:rPr>
          <w:sz w:val="20"/>
          <w:szCs w:val="20"/>
        </w:rPr>
      </w:pPr>
      <w:bookmarkStart w:id="46" w:name="_Toc484005866"/>
      <w:r w:rsidRPr="008F5700">
        <w:rPr>
          <w:sz w:val="20"/>
          <w:szCs w:val="20"/>
        </w:rPr>
        <w:t>ACIP Vaccine Recommendations and Guidelines</w:t>
      </w:r>
      <w:bookmarkEnd w:id="46"/>
    </w:p>
    <w:p w:rsidR="00D01664" w:rsidRDefault="00EE391B" w:rsidP="008F5700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0" w:history="1">
        <w:r w:rsidR="00D01664" w:rsidRPr="008F5700">
          <w:rPr>
            <w:rStyle w:val="Hyperlink"/>
          </w:rPr>
          <w:t>https://www.cdc.gov/vaccines/hcp/acip-recs/index.html</w:t>
        </w:r>
      </w:hyperlink>
    </w:p>
    <w:p w:rsidR="00EC26EC" w:rsidRPr="00EC26EC" w:rsidRDefault="00EC26EC" w:rsidP="00EC26EC">
      <w:pPr>
        <w:pStyle w:val="Heading2"/>
        <w:ind w:left="1080"/>
        <w:rPr>
          <w:sz w:val="20"/>
          <w:szCs w:val="20"/>
        </w:rPr>
      </w:pPr>
      <w:bookmarkStart w:id="47" w:name="_Toc484005867"/>
      <w:r w:rsidRPr="00EC26EC">
        <w:rPr>
          <w:sz w:val="20"/>
          <w:szCs w:val="20"/>
        </w:rPr>
        <w:t>Perinatal Hepatitis B Coordinator List</w:t>
      </w:r>
      <w:bookmarkEnd w:id="47"/>
    </w:p>
    <w:p w:rsidR="00EC26EC" w:rsidRDefault="00EE391B" w:rsidP="00EC26EC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1" w:history="1">
        <w:r w:rsidR="00EC26EC" w:rsidRPr="00EC26EC">
          <w:rPr>
            <w:rStyle w:val="Hyperlink"/>
          </w:rPr>
          <w:t>https://www.cdc.gov/vaccines/vpd/hepb/hcp/perinatal-contacts.html</w:t>
        </w:r>
      </w:hyperlink>
    </w:p>
    <w:p w:rsidR="002E6297" w:rsidRDefault="009C494A" w:rsidP="009C494A">
      <w:pPr>
        <w:pStyle w:val="Heading1"/>
      </w:pPr>
      <w:bookmarkStart w:id="48" w:name="_Toc484005868"/>
      <w:r w:rsidRPr="004D706B">
        <w:t>INSURANCE</w:t>
      </w:r>
      <w:bookmarkEnd w:id="48"/>
    </w:p>
    <w:p w:rsidR="002E6297" w:rsidRDefault="002E6297">
      <w:pPr>
        <w:rPr>
          <w:rFonts w:asciiTheme="minorHAnsi" w:hAnsiTheme="minorHAnsi" w:cs="Times New Roman"/>
          <w:b/>
          <w:kern w:val="36"/>
          <w:sz w:val="18"/>
          <w:szCs w:val="32"/>
        </w:rPr>
      </w:pPr>
      <w:r>
        <w:br w:type="page"/>
      </w:r>
    </w:p>
    <w:p w:rsidR="009C494A" w:rsidRDefault="009C494A" w:rsidP="009C494A">
      <w:pPr>
        <w:pStyle w:val="Heading1"/>
      </w:pPr>
      <w:bookmarkStart w:id="49" w:name="_Toc484005869"/>
      <w:bookmarkStart w:id="50" w:name="_GoBack"/>
      <w:bookmarkEnd w:id="50"/>
      <w:r w:rsidRPr="004D706B">
        <w:lastRenderedPageBreak/>
        <w:t>NEWS</w:t>
      </w:r>
      <w:bookmarkEnd w:id="49"/>
    </w:p>
    <w:p w:rsidR="00215C97" w:rsidRPr="00C35379" w:rsidRDefault="00215C97" w:rsidP="00C35379">
      <w:pPr>
        <w:pStyle w:val="Heading2"/>
        <w:ind w:left="1080"/>
        <w:rPr>
          <w:sz w:val="20"/>
          <w:szCs w:val="20"/>
        </w:rPr>
      </w:pPr>
      <w:bookmarkStart w:id="51" w:name="_Toc484005870"/>
      <w:r w:rsidRPr="00C35379">
        <w:rPr>
          <w:sz w:val="20"/>
          <w:szCs w:val="20"/>
        </w:rPr>
        <w:t>Seniors Often Have Trouble Managing Money, Medicines</w:t>
      </w:r>
      <w:bookmarkEnd w:id="51"/>
    </w:p>
    <w:p w:rsidR="00215C97" w:rsidRPr="00C35379" w:rsidRDefault="00EE391B" w:rsidP="00C35379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2" w:history="1">
        <w:r w:rsidR="00215C97" w:rsidRPr="00B0206E">
          <w:rPr>
            <w:rStyle w:val="Hyperlink"/>
          </w:rPr>
          <w:t>https://consumer.healthday.com/senior-citizen-information-31/misc-aging-news-10/seniors-often-have-trouble-managing-money-medicines-721842.html</w:t>
        </w:r>
      </w:hyperlink>
    </w:p>
    <w:p w:rsidR="00215C97" w:rsidRPr="00C35379" w:rsidRDefault="00C35379" w:rsidP="00C35379">
      <w:pPr>
        <w:pStyle w:val="Heading2"/>
        <w:ind w:left="1080"/>
        <w:rPr>
          <w:sz w:val="20"/>
          <w:szCs w:val="20"/>
        </w:rPr>
      </w:pPr>
      <w:bookmarkStart w:id="52" w:name="_Toc484005871"/>
      <w:r w:rsidRPr="00C35379">
        <w:rPr>
          <w:sz w:val="20"/>
          <w:szCs w:val="20"/>
        </w:rPr>
        <w:t>NEJM Journal Watch</w:t>
      </w:r>
      <w:bookmarkEnd w:id="52"/>
    </w:p>
    <w:p w:rsidR="00215C97" w:rsidRDefault="00EE391B" w:rsidP="00C35379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3" w:history="1">
        <w:r w:rsidR="00B0206E" w:rsidRPr="000A25FE">
          <w:rPr>
            <w:rStyle w:val="Hyperlink"/>
          </w:rPr>
          <w:t>http://www.jwatch.org/?jwd=000020097761&amp;jspc=%20</w:t>
        </w:r>
      </w:hyperlink>
    </w:p>
    <w:p w:rsidR="0016133C" w:rsidRPr="0016133C" w:rsidRDefault="0016133C" w:rsidP="0016133C">
      <w:pPr>
        <w:pStyle w:val="Heading2"/>
        <w:ind w:left="1080"/>
        <w:rPr>
          <w:sz w:val="20"/>
          <w:szCs w:val="20"/>
        </w:rPr>
      </w:pPr>
      <w:bookmarkStart w:id="53" w:name="_Toc484005872"/>
      <w:r w:rsidRPr="0016133C">
        <w:rPr>
          <w:sz w:val="20"/>
          <w:szCs w:val="20"/>
        </w:rPr>
        <w:t>Feasting on Rural America: The Spread of Tick-Borne Diseases</w:t>
      </w:r>
      <w:bookmarkEnd w:id="53"/>
    </w:p>
    <w:p w:rsidR="0016133C" w:rsidRDefault="00EE391B" w:rsidP="0016133C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4" w:history="1">
        <w:r w:rsidR="0016133C" w:rsidRPr="0016133C">
          <w:rPr>
            <w:rStyle w:val="Hyperlink"/>
          </w:rPr>
          <w:t>https://www.ruralhealthinfo.org/rural-monitor/tick-borne-diseases/?utm_source=racupdate&amp;utm_medium=email&amp;utm_campaign=update051717</w:t>
        </w:r>
      </w:hyperlink>
    </w:p>
    <w:p w:rsidR="00D73801" w:rsidRPr="00D73801" w:rsidRDefault="00D73801" w:rsidP="00D73801">
      <w:pPr>
        <w:pStyle w:val="Heading2"/>
        <w:ind w:left="1080"/>
        <w:rPr>
          <w:sz w:val="20"/>
          <w:szCs w:val="20"/>
        </w:rPr>
      </w:pPr>
      <w:bookmarkStart w:id="54" w:name="_Toc484005873"/>
      <w:r w:rsidRPr="00D73801">
        <w:rPr>
          <w:sz w:val="20"/>
          <w:szCs w:val="20"/>
        </w:rPr>
        <w:t>Experts warn summer will bring more ticks, deadly Powassan virus</w:t>
      </w:r>
      <w:bookmarkEnd w:id="54"/>
      <w:r w:rsidRPr="00D73801">
        <w:rPr>
          <w:sz w:val="20"/>
          <w:szCs w:val="20"/>
        </w:rPr>
        <w:t xml:space="preserve"> </w:t>
      </w:r>
    </w:p>
    <w:p w:rsidR="0016133C" w:rsidRDefault="00EE391B" w:rsidP="00D7380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5" w:history="1">
        <w:r w:rsidR="00D73801" w:rsidRPr="00D73801">
          <w:rPr>
            <w:rStyle w:val="Hyperlink"/>
          </w:rPr>
          <w:t>http://www.chicagotribune.com/lifestyles/health/sc-deadly-new-tick-borne-disease-health-0607-20170515-story.html</w:t>
        </w:r>
      </w:hyperlink>
    </w:p>
    <w:p w:rsidR="00D01664" w:rsidRPr="008F5700" w:rsidRDefault="00D01664" w:rsidP="008F5700">
      <w:pPr>
        <w:pStyle w:val="Heading2"/>
        <w:ind w:left="1080"/>
        <w:rPr>
          <w:sz w:val="20"/>
          <w:szCs w:val="20"/>
        </w:rPr>
      </w:pPr>
      <w:bookmarkStart w:id="55" w:name="_Toc484005874"/>
      <w:r w:rsidRPr="008F5700">
        <w:rPr>
          <w:sz w:val="20"/>
          <w:szCs w:val="20"/>
        </w:rPr>
        <w:t>Small Doses: Pharmacy News Featuring Vaccine Skeptics, an Aspirin-Cancer Link, and More</w:t>
      </w:r>
      <w:bookmarkEnd w:id="55"/>
      <w:r w:rsidRPr="008F5700">
        <w:rPr>
          <w:sz w:val="20"/>
          <w:szCs w:val="20"/>
        </w:rPr>
        <w:t xml:space="preserve"> </w:t>
      </w:r>
    </w:p>
    <w:p w:rsidR="0016133C" w:rsidRDefault="00EE391B" w:rsidP="008F5700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6" w:history="1">
        <w:r w:rsidR="00D01664" w:rsidRPr="008F5700">
          <w:rPr>
            <w:rStyle w:val="Hyperlink"/>
          </w:rPr>
          <w:t>http://drugtopics.modernmedicine.com/drug-topics/news/small-doses-pharmacy-news-featuring-vaccine-skeptics-aspirin-cancer-link-and-more?GUID=EC22DC7A-8C9E-4231-BAFB-C4E25C30003B&amp;rememberme=1&amp;ts=24052017</w:t>
        </w:r>
      </w:hyperlink>
    </w:p>
    <w:p w:rsidR="00D01664" w:rsidRPr="008F5700" w:rsidRDefault="00D01664" w:rsidP="008F5700">
      <w:pPr>
        <w:pStyle w:val="Heading2"/>
        <w:ind w:left="1080"/>
        <w:rPr>
          <w:sz w:val="20"/>
          <w:szCs w:val="20"/>
        </w:rPr>
      </w:pPr>
      <w:bookmarkStart w:id="56" w:name="_Toc484005875"/>
      <w:r w:rsidRPr="008F5700">
        <w:rPr>
          <w:sz w:val="20"/>
          <w:szCs w:val="20"/>
        </w:rPr>
        <w:t>Delayed Allergic Reaction Triggered by Meat Linked to Tick Bites</w:t>
      </w:r>
      <w:bookmarkEnd w:id="56"/>
    </w:p>
    <w:p w:rsidR="0016133C" w:rsidRDefault="00EE391B" w:rsidP="008F5700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07" w:history="1">
        <w:r w:rsidR="00D01664" w:rsidRPr="008F5700">
          <w:rPr>
            <w:rStyle w:val="Hyperlink"/>
          </w:rPr>
          <w:t>http://www.empr.com/news/tick-bite-anaphylaxis-hypotension-allergic-reaction/article/663915/?DCMP=EMC-MPR_DailyDose_cp_20170524&amp;cpn=Pharm&amp;hmSubId=O7oGyhxXy0c1&amp;hmEmail=zc9AEZF4x4rPbtLJAxJhmklDzcJVA8s10&amp;NID=&amp;c_id=&amp;dl=0&amp;spMailingID=17304560&amp;spUserID=NDgyNTEwMTE5NjYS1&amp;spJobID=1022048450&amp;spReportId=MTAyMjA0ODQ1MAS2</w:t>
        </w:r>
      </w:hyperlink>
    </w:p>
    <w:sectPr w:rsidR="0016133C" w:rsidSect="00E41614">
      <w:type w:val="continuous"/>
      <w:pgSz w:w="12240" w:h="15840"/>
      <w:pgMar w:top="720" w:right="1296" w:bottom="720" w:left="864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1B" w:rsidRDefault="00EE391B" w:rsidP="00C342DA">
      <w:pPr>
        <w:spacing w:after="0" w:line="240" w:lineRule="auto"/>
      </w:pPr>
      <w:r>
        <w:separator/>
      </w:r>
    </w:p>
  </w:endnote>
  <w:endnote w:type="continuationSeparator" w:id="0">
    <w:p w:rsidR="00EE391B" w:rsidRDefault="00EE391B" w:rsidP="00C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10002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E26461" w:rsidRPr="003D6FF7" w:rsidRDefault="00E26461">
        <w:pPr>
          <w:pStyle w:val="Footer"/>
          <w:jc w:val="right"/>
          <w:rPr>
            <w:sz w:val="16"/>
            <w:szCs w:val="16"/>
          </w:rPr>
        </w:pPr>
        <w:r w:rsidRPr="003D6FF7">
          <w:rPr>
            <w:sz w:val="16"/>
            <w:szCs w:val="16"/>
          </w:rPr>
          <w:fldChar w:fldCharType="begin"/>
        </w:r>
        <w:r w:rsidRPr="003D6FF7">
          <w:rPr>
            <w:sz w:val="16"/>
            <w:szCs w:val="16"/>
          </w:rPr>
          <w:instrText xml:space="preserve"> PAGE   \* MERGEFORMAT </w:instrText>
        </w:r>
        <w:r w:rsidRPr="003D6FF7">
          <w:rPr>
            <w:sz w:val="16"/>
            <w:szCs w:val="16"/>
          </w:rPr>
          <w:fldChar w:fldCharType="separate"/>
        </w:r>
        <w:r w:rsidR="002E6297">
          <w:rPr>
            <w:noProof/>
            <w:sz w:val="16"/>
            <w:szCs w:val="16"/>
          </w:rPr>
          <w:t>7</w:t>
        </w:r>
        <w:r w:rsidRPr="003D6FF7">
          <w:rPr>
            <w:noProof/>
            <w:sz w:val="16"/>
            <w:szCs w:val="16"/>
          </w:rPr>
          <w:fldChar w:fldCharType="end"/>
        </w:r>
      </w:p>
    </w:sdtContent>
  </w:sdt>
  <w:p w:rsidR="00E26461" w:rsidRPr="003D6FF7" w:rsidRDefault="00DC30D3" w:rsidP="00582E33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>May</w:t>
    </w:r>
    <w:r w:rsidR="00971C7A">
      <w:rPr>
        <w:sz w:val="16"/>
        <w:szCs w:val="16"/>
      </w:rPr>
      <w:t xml:space="preserve"> </w:t>
    </w:r>
    <w:r w:rsidR="00E26461" w:rsidRPr="003D6FF7">
      <w:rPr>
        <w:sz w:val="16"/>
        <w:szCs w:val="16"/>
      </w:rPr>
      <w:t xml:space="preserve"> 2017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1B" w:rsidRDefault="00EE391B" w:rsidP="00C342DA">
      <w:pPr>
        <w:spacing w:after="0" w:line="240" w:lineRule="auto"/>
      </w:pPr>
      <w:r>
        <w:separator/>
      </w:r>
    </w:p>
  </w:footnote>
  <w:footnote w:type="continuationSeparator" w:id="0">
    <w:p w:rsidR="00EE391B" w:rsidRDefault="00EE391B" w:rsidP="00C3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1EEAEE6"/>
    <w:lvl w:ilvl="0">
      <w:start w:val="1"/>
      <w:numFmt w:val="bullet"/>
      <w:pStyle w:val="ListBullet2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3C49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607978"/>
    <w:multiLevelType w:val="hybridMultilevel"/>
    <w:tmpl w:val="7220A5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C358A"/>
    <w:multiLevelType w:val="hybridMultilevel"/>
    <w:tmpl w:val="26BC6C94"/>
    <w:lvl w:ilvl="0" w:tplc="EA14BBCE">
      <w:start w:val="1"/>
      <w:numFmt w:val="bullet"/>
      <w:pStyle w:val="Heading2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7AF21B6"/>
    <w:multiLevelType w:val="multilevel"/>
    <w:tmpl w:val="2BB66F42"/>
    <w:styleLink w:val="Style1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1C"/>
    <w:rsid w:val="0000422D"/>
    <w:rsid w:val="000368E0"/>
    <w:rsid w:val="00037DCE"/>
    <w:rsid w:val="00041C2D"/>
    <w:rsid w:val="00042349"/>
    <w:rsid w:val="000469A8"/>
    <w:rsid w:val="00050B8F"/>
    <w:rsid w:val="00053088"/>
    <w:rsid w:val="00055558"/>
    <w:rsid w:val="00055639"/>
    <w:rsid w:val="000621DE"/>
    <w:rsid w:val="0006567B"/>
    <w:rsid w:val="00066AA7"/>
    <w:rsid w:val="000745CF"/>
    <w:rsid w:val="00075FC6"/>
    <w:rsid w:val="00091AD9"/>
    <w:rsid w:val="00092571"/>
    <w:rsid w:val="00094AC4"/>
    <w:rsid w:val="000A602B"/>
    <w:rsid w:val="000B1AA7"/>
    <w:rsid w:val="000D0BB0"/>
    <w:rsid w:val="000D3A45"/>
    <w:rsid w:val="000E788D"/>
    <w:rsid w:val="000F52F9"/>
    <w:rsid w:val="000F64E1"/>
    <w:rsid w:val="00100C2E"/>
    <w:rsid w:val="00100E74"/>
    <w:rsid w:val="00102FBE"/>
    <w:rsid w:val="001125CB"/>
    <w:rsid w:val="001209FF"/>
    <w:rsid w:val="00120ABA"/>
    <w:rsid w:val="001256E6"/>
    <w:rsid w:val="00130C50"/>
    <w:rsid w:val="00131B4D"/>
    <w:rsid w:val="00132A14"/>
    <w:rsid w:val="00134451"/>
    <w:rsid w:val="00140D9D"/>
    <w:rsid w:val="00143650"/>
    <w:rsid w:val="0014592F"/>
    <w:rsid w:val="00147A5E"/>
    <w:rsid w:val="00155D74"/>
    <w:rsid w:val="00157459"/>
    <w:rsid w:val="00157A61"/>
    <w:rsid w:val="0016133C"/>
    <w:rsid w:val="0016211E"/>
    <w:rsid w:val="00164E9E"/>
    <w:rsid w:val="001839DC"/>
    <w:rsid w:val="001847DF"/>
    <w:rsid w:val="001A2F7E"/>
    <w:rsid w:val="001B7278"/>
    <w:rsid w:val="001B73E0"/>
    <w:rsid w:val="001C0FB6"/>
    <w:rsid w:val="001D335B"/>
    <w:rsid w:val="001D77C5"/>
    <w:rsid w:val="001E197E"/>
    <w:rsid w:val="001F3820"/>
    <w:rsid w:val="001F6E2D"/>
    <w:rsid w:val="00206056"/>
    <w:rsid w:val="002076DE"/>
    <w:rsid w:val="00214B47"/>
    <w:rsid w:val="00214CBB"/>
    <w:rsid w:val="00215C97"/>
    <w:rsid w:val="00217663"/>
    <w:rsid w:val="00220293"/>
    <w:rsid w:val="0022424D"/>
    <w:rsid w:val="00230E12"/>
    <w:rsid w:val="0023198F"/>
    <w:rsid w:val="00234179"/>
    <w:rsid w:val="0024309C"/>
    <w:rsid w:val="00246EEA"/>
    <w:rsid w:val="002503B3"/>
    <w:rsid w:val="00250E9E"/>
    <w:rsid w:val="00260537"/>
    <w:rsid w:val="002623E9"/>
    <w:rsid w:val="00262775"/>
    <w:rsid w:val="002653BB"/>
    <w:rsid w:val="00270E01"/>
    <w:rsid w:val="00273C39"/>
    <w:rsid w:val="00282E13"/>
    <w:rsid w:val="002909E3"/>
    <w:rsid w:val="002A5B73"/>
    <w:rsid w:val="002B453E"/>
    <w:rsid w:val="002D3996"/>
    <w:rsid w:val="002D7172"/>
    <w:rsid w:val="002D7616"/>
    <w:rsid w:val="002E33E8"/>
    <w:rsid w:val="002E6297"/>
    <w:rsid w:val="002E65A2"/>
    <w:rsid w:val="002E7429"/>
    <w:rsid w:val="00300619"/>
    <w:rsid w:val="0030156C"/>
    <w:rsid w:val="0030181B"/>
    <w:rsid w:val="00303951"/>
    <w:rsid w:val="003050F5"/>
    <w:rsid w:val="00315E40"/>
    <w:rsid w:val="00320987"/>
    <w:rsid w:val="003213D5"/>
    <w:rsid w:val="00330227"/>
    <w:rsid w:val="003364B5"/>
    <w:rsid w:val="003466E4"/>
    <w:rsid w:val="003507C9"/>
    <w:rsid w:val="00350D7F"/>
    <w:rsid w:val="00352C63"/>
    <w:rsid w:val="0036104E"/>
    <w:rsid w:val="00362859"/>
    <w:rsid w:val="00364212"/>
    <w:rsid w:val="003656FB"/>
    <w:rsid w:val="0036667B"/>
    <w:rsid w:val="0037023C"/>
    <w:rsid w:val="003907B9"/>
    <w:rsid w:val="00395EE8"/>
    <w:rsid w:val="00396DC9"/>
    <w:rsid w:val="003A4EA4"/>
    <w:rsid w:val="003B4D00"/>
    <w:rsid w:val="003C75F0"/>
    <w:rsid w:val="003D0F1C"/>
    <w:rsid w:val="003D1B44"/>
    <w:rsid w:val="003D6FF7"/>
    <w:rsid w:val="003E2EBB"/>
    <w:rsid w:val="003E739A"/>
    <w:rsid w:val="003E7833"/>
    <w:rsid w:val="003F597E"/>
    <w:rsid w:val="003F5BE4"/>
    <w:rsid w:val="004100A0"/>
    <w:rsid w:val="00411767"/>
    <w:rsid w:val="00413C2A"/>
    <w:rsid w:val="00436331"/>
    <w:rsid w:val="00447F08"/>
    <w:rsid w:val="004742EA"/>
    <w:rsid w:val="0047565E"/>
    <w:rsid w:val="004768BB"/>
    <w:rsid w:val="004831BB"/>
    <w:rsid w:val="004A5A74"/>
    <w:rsid w:val="004B0CEA"/>
    <w:rsid w:val="004B2227"/>
    <w:rsid w:val="004B765C"/>
    <w:rsid w:val="004C184C"/>
    <w:rsid w:val="004D706B"/>
    <w:rsid w:val="004E3E9E"/>
    <w:rsid w:val="004E4413"/>
    <w:rsid w:val="004F4FB6"/>
    <w:rsid w:val="004F7F52"/>
    <w:rsid w:val="00500B4E"/>
    <w:rsid w:val="00500D82"/>
    <w:rsid w:val="00501A4C"/>
    <w:rsid w:val="005037E0"/>
    <w:rsid w:val="00510B4A"/>
    <w:rsid w:val="00512062"/>
    <w:rsid w:val="00520771"/>
    <w:rsid w:val="00526247"/>
    <w:rsid w:val="005279E9"/>
    <w:rsid w:val="0053562A"/>
    <w:rsid w:val="00542BB5"/>
    <w:rsid w:val="00544D94"/>
    <w:rsid w:val="00546887"/>
    <w:rsid w:val="0056444C"/>
    <w:rsid w:val="00571A44"/>
    <w:rsid w:val="00572D99"/>
    <w:rsid w:val="00574D0C"/>
    <w:rsid w:val="00575EE2"/>
    <w:rsid w:val="005761D3"/>
    <w:rsid w:val="00582E33"/>
    <w:rsid w:val="00586171"/>
    <w:rsid w:val="0059012A"/>
    <w:rsid w:val="005961F5"/>
    <w:rsid w:val="005A1295"/>
    <w:rsid w:val="005A2403"/>
    <w:rsid w:val="005C34BD"/>
    <w:rsid w:val="005C4061"/>
    <w:rsid w:val="005D7516"/>
    <w:rsid w:val="005E180B"/>
    <w:rsid w:val="005E2BC3"/>
    <w:rsid w:val="005F5055"/>
    <w:rsid w:val="006004B5"/>
    <w:rsid w:val="0060227C"/>
    <w:rsid w:val="00605401"/>
    <w:rsid w:val="00605AD7"/>
    <w:rsid w:val="00606F22"/>
    <w:rsid w:val="00622485"/>
    <w:rsid w:val="006249D0"/>
    <w:rsid w:val="0064705D"/>
    <w:rsid w:val="00653ED2"/>
    <w:rsid w:val="00661E47"/>
    <w:rsid w:val="006633F1"/>
    <w:rsid w:val="00664F4E"/>
    <w:rsid w:val="00665863"/>
    <w:rsid w:val="006709EA"/>
    <w:rsid w:val="00673497"/>
    <w:rsid w:val="0067378D"/>
    <w:rsid w:val="00694A40"/>
    <w:rsid w:val="00694FFD"/>
    <w:rsid w:val="00695EE9"/>
    <w:rsid w:val="006A0699"/>
    <w:rsid w:val="006B587A"/>
    <w:rsid w:val="006B6477"/>
    <w:rsid w:val="006B70CB"/>
    <w:rsid w:val="006C398E"/>
    <w:rsid w:val="006D2A14"/>
    <w:rsid w:val="006D7925"/>
    <w:rsid w:val="006E6794"/>
    <w:rsid w:val="006F580B"/>
    <w:rsid w:val="006F5C64"/>
    <w:rsid w:val="006F7AF7"/>
    <w:rsid w:val="00700C8D"/>
    <w:rsid w:val="007136CD"/>
    <w:rsid w:val="007151E6"/>
    <w:rsid w:val="00717A8D"/>
    <w:rsid w:val="00717F2A"/>
    <w:rsid w:val="00720E53"/>
    <w:rsid w:val="0072206A"/>
    <w:rsid w:val="00730954"/>
    <w:rsid w:val="00731666"/>
    <w:rsid w:val="0073796F"/>
    <w:rsid w:val="00737AE5"/>
    <w:rsid w:val="00756649"/>
    <w:rsid w:val="0076547A"/>
    <w:rsid w:val="0076773D"/>
    <w:rsid w:val="00781044"/>
    <w:rsid w:val="0078130C"/>
    <w:rsid w:val="00782770"/>
    <w:rsid w:val="00787937"/>
    <w:rsid w:val="007931F7"/>
    <w:rsid w:val="007961D1"/>
    <w:rsid w:val="007A3939"/>
    <w:rsid w:val="007A39C7"/>
    <w:rsid w:val="007A5464"/>
    <w:rsid w:val="007A6B86"/>
    <w:rsid w:val="007C059F"/>
    <w:rsid w:val="007D0342"/>
    <w:rsid w:val="007D44BB"/>
    <w:rsid w:val="007D61F1"/>
    <w:rsid w:val="007E20DF"/>
    <w:rsid w:val="007E59E3"/>
    <w:rsid w:val="007F36F7"/>
    <w:rsid w:val="0080659D"/>
    <w:rsid w:val="00810F35"/>
    <w:rsid w:val="00811F10"/>
    <w:rsid w:val="00814722"/>
    <w:rsid w:val="00823805"/>
    <w:rsid w:val="00823F04"/>
    <w:rsid w:val="0082501B"/>
    <w:rsid w:val="008257ED"/>
    <w:rsid w:val="00825F5A"/>
    <w:rsid w:val="008273D7"/>
    <w:rsid w:val="00830BE1"/>
    <w:rsid w:val="00836C52"/>
    <w:rsid w:val="00837362"/>
    <w:rsid w:val="00843C90"/>
    <w:rsid w:val="00846A83"/>
    <w:rsid w:val="008520CE"/>
    <w:rsid w:val="00852C10"/>
    <w:rsid w:val="008536C5"/>
    <w:rsid w:val="00880604"/>
    <w:rsid w:val="00891393"/>
    <w:rsid w:val="008A1059"/>
    <w:rsid w:val="008A59DE"/>
    <w:rsid w:val="008C2D28"/>
    <w:rsid w:val="008C38AF"/>
    <w:rsid w:val="008C57F5"/>
    <w:rsid w:val="008E256C"/>
    <w:rsid w:val="008F391E"/>
    <w:rsid w:val="008F5700"/>
    <w:rsid w:val="008F59D9"/>
    <w:rsid w:val="00910BEA"/>
    <w:rsid w:val="0091192F"/>
    <w:rsid w:val="009350E3"/>
    <w:rsid w:val="00954218"/>
    <w:rsid w:val="0095670A"/>
    <w:rsid w:val="009570EB"/>
    <w:rsid w:val="00971C7A"/>
    <w:rsid w:val="00977CAB"/>
    <w:rsid w:val="009813F3"/>
    <w:rsid w:val="00981750"/>
    <w:rsid w:val="00995E56"/>
    <w:rsid w:val="009A32BC"/>
    <w:rsid w:val="009A3D55"/>
    <w:rsid w:val="009A60D4"/>
    <w:rsid w:val="009C494A"/>
    <w:rsid w:val="009D14CF"/>
    <w:rsid w:val="009D1728"/>
    <w:rsid w:val="009D1C40"/>
    <w:rsid w:val="009D2399"/>
    <w:rsid w:val="009D7527"/>
    <w:rsid w:val="009E2B86"/>
    <w:rsid w:val="009F3870"/>
    <w:rsid w:val="009F7BA2"/>
    <w:rsid w:val="00A04002"/>
    <w:rsid w:val="00A1231B"/>
    <w:rsid w:val="00A13ACF"/>
    <w:rsid w:val="00A31BCD"/>
    <w:rsid w:val="00A355A5"/>
    <w:rsid w:val="00A435D3"/>
    <w:rsid w:val="00A514F5"/>
    <w:rsid w:val="00A51C8B"/>
    <w:rsid w:val="00A5375E"/>
    <w:rsid w:val="00A63CB3"/>
    <w:rsid w:val="00A7337A"/>
    <w:rsid w:val="00A740CB"/>
    <w:rsid w:val="00A83739"/>
    <w:rsid w:val="00A96D17"/>
    <w:rsid w:val="00AA0FB5"/>
    <w:rsid w:val="00AA7AA6"/>
    <w:rsid w:val="00AB7A15"/>
    <w:rsid w:val="00AC4914"/>
    <w:rsid w:val="00AD44FA"/>
    <w:rsid w:val="00AD4A11"/>
    <w:rsid w:val="00AF0D75"/>
    <w:rsid w:val="00AF1AE4"/>
    <w:rsid w:val="00B0031E"/>
    <w:rsid w:val="00B0206E"/>
    <w:rsid w:val="00B0259C"/>
    <w:rsid w:val="00B16F2A"/>
    <w:rsid w:val="00B21AA1"/>
    <w:rsid w:val="00B348B9"/>
    <w:rsid w:val="00B4465E"/>
    <w:rsid w:val="00B47FE6"/>
    <w:rsid w:val="00B5382B"/>
    <w:rsid w:val="00B541E3"/>
    <w:rsid w:val="00B54C1F"/>
    <w:rsid w:val="00B55DD4"/>
    <w:rsid w:val="00B63563"/>
    <w:rsid w:val="00B66207"/>
    <w:rsid w:val="00B75E0E"/>
    <w:rsid w:val="00B876FA"/>
    <w:rsid w:val="00BA14B6"/>
    <w:rsid w:val="00BA4EDA"/>
    <w:rsid w:val="00BA552A"/>
    <w:rsid w:val="00BB36C1"/>
    <w:rsid w:val="00BC0359"/>
    <w:rsid w:val="00BC3897"/>
    <w:rsid w:val="00BC3F83"/>
    <w:rsid w:val="00BF787C"/>
    <w:rsid w:val="00C079F8"/>
    <w:rsid w:val="00C23D41"/>
    <w:rsid w:val="00C2562A"/>
    <w:rsid w:val="00C342DA"/>
    <w:rsid w:val="00C34876"/>
    <w:rsid w:val="00C35379"/>
    <w:rsid w:val="00C37BE0"/>
    <w:rsid w:val="00C45A70"/>
    <w:rsid w:val="00C55254"/>
    <w:rsid w:val="00C55C0A"/>
    <w:rsid w:val="00C56B3D"/>
    <w:rsid w:val="00C63B6C"/>
    <w:rsid w:val="00C679D9"/>
    <w:rsid w:val="00C74813"/>
    <w:rsid w:val="00C77D0D"/>
    <w:rsid w:val="00C8701E"/>
    <w:rsid w:val="00C87AEB"/>
    <w:rsid w:val="00C87D4C"/>
    <w:rsid w:val="00C908CB"/>
    <w:rsid w:val="00C947BB"/>
    <w:rsid w:val="00CB43C9"/>
    <w:rsid w:val="00CC0394"/>
    <w:rsid w:val="00CC098A"/>
    <w:rsid w:val="00CD38FA"/>
    <w:rsid w:val="00D007F1"/>
    <w:rsid w:val="00D01664"/>
    <w:rsid w:val="00D06EAF"/>
    <w:rsid w:val="00D070D0"/>
    <w:rsid w:val="00D157E2"/>
    <w:rsid w:val="00D1596D"/>
    <w:rsid w:val="00D476FA"/>
    <w:rsid w:val="00D53E3E"/>
    <w:rsid w:val="00D6213D"/>
    <w:rsid w:val="00D73801"/>
    <w:rsid w:val="00D83028"/>
    <w:rsid w:val="00D835DA"/>
    <w:rsid w:val="00D93F7C"/>
    <w:rsid w:val="00D96115"/>
    <w:rsid w:val="00DB68D9"/>
    <w:rsid w:val="00DC1E41"/>
    <w:rsid w:val="00DC30D3"/>
    <w:rsid w:val="00DC7132"/>
    <w:rsid w:val="00DD3AA4"/>
    <w:rsid w:val="00DD68EA"/>
    <w:rsid w:val="00DD6D68"/>
    <w:rsid w:val="00DD760E"/>
    <w:rsid w:val="00DE02D1"/>
    <w:rsid w:val="00DE066D"/>
    <w:rsid w:val="00DE62B6"/>
    <w:rsid w:val="00DF1C88"/>
    <w:rsid w:val="00DF6BE2"/>
    <w:rsid w:val="00E13689"/>
    <w:rsid w:val="00E21337"/>
    <w:rsid w:val="00E21FF3"/>
    <w:rsid w:val="00E220BF"/>
    <w:rsid w:val="00E23D7D"/>
    <w:rsid w:val="00E25DB8"/>
    <w:rsid w:val="00E2614E"/>
    <w:rsid w:val="00E26461"/>
    <w:rsid w:val="00E302F9"/>
    <w:rsid w:val="00E41532"/>
    <w:rsid w:val="00E41614"/>
    <w:rsid w:val="00E42BA7"/>
    <w:rsid w:val="00E4522C"/>
    <w:rsid w:val="00E465A8"/>
    <w:rsid w:val="00E51798"/>
    <w:rsid w:val="00E55421"/>
    <w:rsid w:val="00E55A75"/>
    <w:rsid w:val="00E63313"/>
    <w:rsid w:val="00E714C6"/>
    <w:rsid w:val="00E7555C"/>
    <w:rsid w:val="00E7763D"/>
    <w:rsid w:val="00E80403"/>
    <w:rsid w:val="00E8107B"/>
    <w:rsid w:val="00E90C2F"/>
    <w:rsid w:val="00E93141"/>
    <w:rsid w:val="00E94596"/>
    <w:rsid w:val="00E95308"/>
    <w:rsid w:val="00EA49DE"/>
    <w:rsid w:val="00EC26EC"/>
    <w:rsid w:val="00EC4678"/>
    <w:rsid w:val="00EC5FDF"/>
    <w:rsid w:val="00EE391B"/>
    <w:rsid w:val="00EE504D"/>
    <w:rsid w:val="00EE6AAF"/>
    <w:rsid w:val="00F1458B"/>
    <w:rsid w:val="00F30732"/>
    <w:rsid w:val="00F32D93"/>
    <w:rsid w:val="00F34DD2"/>
    <w:rsid w:val="00F428D4"/>
    <w:rsid w:val="00F472CD"/>
    <w:rsid w:val="00F47B28"/>
    <w:rsid w:val="00F52B2A"/>
    <w:rsid w:val="00F54374"/>
    <w:rsid w:val="00F622A7"/>
    <w:rsid w:val="00F70D68"/>
    <w:rsid w:val="00F85E82"/>
    <w:rsid w:val="00F900D2"/>
    <w:rsid w:val="00F94867"/>
    <w:rsid w:val="00F95E60"/>
    <w:rsid w:val="00F95E70"/>
    <w:rsid w:val="00FA0445"/>
    <w:rsid w:val="00FB182A"/>
    <w:rsid w:val="00FB4249"/>
    <w:rsid w:val="00FC43B7"/>
    <w:rsid w:val="00FC643B"/>
    <w:rsid w:val="00FD2DA9"/>
    <w:rsid w:val="00FD4508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A5B73"/>
    <w:pPr>
      <w:tabs>
        <w:tab w:val="right" w:leader="dot" w:pos="10070"/>
      </w:tabs>
      <w:spacing w:after="100"/>
    </w:pPr>
    <w:rPr>
      <w:rFonts w:asciiTheme="minorHAnsi" w:hAnsiTheme="minorHAnsi"/>
      <w:sz w:val="20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2A5B73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2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2A5B73"/>
    <w:rPr>
      <w:rFonts w:asciiTheme="minorHAnsi" w:hAnsiTheme="minorHAnsi"/>
      <w:sz w:val="20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2A5B73"/>
    <w:rPr>
      <w:rFonts w:asciiTheme="minorHAnsi" w:eastAsiaTheme="minorEastAsia" w:hAnsiTheme="minorHAnsi"/>
      <w:sz w:val="20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  <w:style w:type="paragraph" w:styleId="NoSpacing">
    <w:name w:val="No Spacing"/>
    <w:uiPriority w:val="1"/>
    <w:qFormat/>
    <w:rsid w:val="002E62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A5B73"/>
    <w:pPr>
      <w:tabs>
        <w:tab w:val="right" w:leader="dot" w:pos="10070"/>
      </w:tabs>
      <w:spacing w:after="100"/>
    </w:pPr>
    <w:rPr>
      <w:rFonts w:asciiTheme="minorHAnsi" w:hAnsiTheme="minorHAnsi"/>
      <w:sz w:val="20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2A5B73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2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2A5B73"/>
    <w:rPr>
      <w:rFonts w:asciiTheme="minorHAnsi" w:hAnsiTheme="minorHAnsi"/>
      <w:sz w:val="20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2A5B73"/>
    <w:rPr>
      <w:rFonts w:asciiTheme="minorHAnsi" w:eastAsiaTheme="minorEastAsia" w:hAnsiTheme="minorHAnsi"/>
      <w:sz w:val="20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  <w:style w:type="paragraph" w:styleId="NoSpacing">
    <w:name w:val="No Spacing"/>
    <w:uiPriority w:val="1"/>
    <w:qFormat/>
    <w:rsid w:val="002E6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7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8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ccessdata.fda.gov/scripts/drugshortages/dsp_ActiveIngredientDetails.cfm?AI=Calcium%20Chloride%20Injection,%20USP&amp;st=c&amp;tab=tabs-1" TargetMode="External"/><Relationship Id="rId21" Type="http://schemas.openxmlformats.org/officeDocument/2006/relationships/hyperlink" Target="https://www.accessdata.fda.gov/scripts/drugshortages/dsp_ActiveIngredientDetails.cfm?AI=Alitretinoin%20%28Panretin%29%20Gel&amp;st=r&amp;tab=tabs-1" TargetMode="External"/><Relationship Id="rId42" Type="http://schemas.openxmlformats.org/officeDocument/2006/relationships/hyperlink" Target="https://www.accessdata.fda.gov/scripts/drugshortages/dsp_ActiveIngredientDetails.cfm?AI=Epinephrine%20Injection,%201%20mg/mL&amp;st=r&amp;tab=tabs-1" TargetMode="External"/><Relationship Id="rId47" Type="http://schemas.openxmlformats.org/officeDocument/2006/relationships/hyperlink" Target="https://www.accessdata.fda.gov/scripts/drugshortages/dsp_ActiveIngredientDetails.cfm?AI=Indigotindisulfonate%20Sodium%20%28Indigo%20Carmine%29%20Injection&amp;st=c&amp;tab=tabs-1" TargetMode="External"/><Relationship Id="rId63" Type="http://schemas.openxmlformats.org/officeDocument/2006/relationships/hyperlink" Target="https://www.accessdata.fda.gov/scripts/drugshortages/dsp_ActiveIngredientDetails.cfm?AI=Piperacillin%20and%20Tazobactam%20%28Zosyn%29%20Injection&amp;st=c&amp;tab=tabs-1" TargetMode="External"/><Relationship Id="rId68" Type="http://schemas.openxmlformats.org/officeDocument/2006/relationships/hyperlink" Target="https://www.accessdata.fda.gov/scripts/drugshortages/dsp_ActiveIngredientDetails.cfm?AI=Rocuronium%20Bromide%20Injection&amp;st=c&amp;tab=tabs-1" TargetMode="External"/><Relationship Id="rId84" Type="http://schemas.openxmlformats.org/officeDocument/2006/relationships/hyperlink" Target="https://www.accessdata.fda.gov/scripts/drugshortages/dsp_ActiveIngredientDetails.cfm?AI=Trimipramine%20Maleate%20%28SURMONTIL%29%20Capsules&amp;st=r&amp;tab=tabs-1" TargetMode="External"/><Relationship Id="rId89" Type="http://schemas.openxmlformats.org/officeDocument/2006/relationships/hyperlink" Target="http://drugtopics.modernmedicine.com/drug-topics/news/prescription-drug-spending-slowing?GUID=EC22DC7A-8C9E-4231-BAFB-C4E25C30003B&amp;rememberme=1&amp;ts=05052017" TargetMode="External"/><Relationship Id="rId16" Type="http://schemas.openxmlformats.org/officeDocument/2006/relationships/hyperlink" Target="https://www.fda.gov/Safety/Recalls/ucm557260.htm" TargetMode="External"/><Relationship Id="rId107" Type="http://schemas.openxmlformats.org/officeDocument/2006/relationships/hyperlink" Target="http://www.empr.com/news/tick-bite-anaphylaxis-hypotension-allergic-reaction/article/663915/?DCMP=EMC-MPR_DailyDose_cp_20170524&amp;cpn=Pharm&amp;hmSubId=O7oGyhxXy0c1&amp;hmEmail=zc9AEZF4x4rPbtLJAxJhmklDzcJVA8s10&amp;NID=&amp;c_id=&amp;dl=0&amp;spMailingID=17304560&amp;spUserID=NDgyNTEwMTE5NjYS1&amp;spJobID=1022048450&amp;spReportId=MTAyMjA0ODQ1MAS2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accessdata.fda.gov/scripts/drugshortages/dsp_ActiveIngredientDetails.cfm?AI=Chloramphenicol%20Sodium%20Succinate%20Injection&amp;st=r&amp;tab=tabs-1" TargetMode="External"/><Relationship Id="rId37" Type="http://schemas.openxmlformats.org/officeDocument/2006/relationships/hyperlink" Target="https://www.accessdata.fda.gov/scripts/drugshortages/dsp_ActiveIngredientDetails.cfm?AI=Dextrose%20Injection%20USP,%2070per&amp;st=r&amp;tab=tabs-1" TargetMode="External"/><Relationship Id="rId53" Type="http://schemas.openxmlformats.org/officeDocument/2006/relationships/hyperlink" Target="https://www.accessdata.fda.gov/scripts/drugshortages/dsp_ActiveIngredientDetails.cfm?AI=Liotrix%20%28Thyrolar%29%20Tablets&amp;st=c&amp;tab=tabs-1" TargetMode="External"/><Relationship Id="rId58" Type="http://schemas.openxmlformats.org/officeDocument/2006/relationships/hyperlink" Target="https://www.accessdata.fda.gov/scripts/drugshortages/dsp_ActiveIngredientDetails.cfm?AI=Mupirocin%20Calcium%20Nasal%20Ointment&amp;st=c&amp;tab=tabs-1" TargetMode="External"/><Relationship Id="rId74" Type="http://schemas.openxmlformats.org/officeDocument/2006/relationships/hyperlink" Target="https://www.accessdata.fda.gov/scripts/drugshortages/dsp_ActiveIngredientDetails.cfm?AI=Sodium%20Chloride%200.9per%20Injection%20Bags&amp;st=c&amp;tab=tabs-1" TargetMode="External"/><Relationship Id="rId79" Type="http://schemas.openxmlformats.org/officeDocument/2006/relationships/hyperlink" Target="https://www.accessdata.fda.gov/scripts/drugshortages/dsp_ActiveIngredientDetails.cfm?AI=Theophylline%20Extended%20Release%20Tablets%20and%20Capsules&amp;st=c&amp;tab=tabs-1" TargetMode="External"/><Relationship Id="rId102" Type="http://schemas.openxmlformats.org/officeDocument/2006/relationships/hyperlink" Target="https://consumer.healthday.com/senior-citizen-information-31/misc-aging-news-10/seniors-often-have-trouble-managing-money-medicines-721842.html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drugtopics.modernmedicine.com/drug-topics/news/more-billion-dollar-drugs-faster-approvals-and-other-pharmaceutical-trends?GUID=EC22DC7A-8C9E-4231-BAFB-C4E25C30003B&amp;rememberme=1&amp;ts=16052017" TargetMode="External"/><Relationship Id="rId95" Type="http://schemas.openxmlformats.org/officeDocument/2006/relationships/hyperlink" Target="https://www.cdc.gov/vaccines/programs/vfc/index.html" TargetMode="External"/><Relationship Id="rId22" Type="http://schemas.openxmlformats.org/officeDocument/2006/relationships/hyperlink" Target="https://www.accessdata.fda.gov/scripts/drugshortages/dsp_ActiveIngredientDetails.cfm?AI=Anagrelide%20Hydrochloride%20Capsules&amp;st=r&amp;tab=tabs-1" TargetMode="External"/><Relationship Id="rId27" Type="http://schemas.openxmlformats.org/officeDocument/2006/relationships/hyperlink" Target="https://www.accessdata.fda.gov/scripts/drugshortages/dsp_ActiveIngredientDetails.cfm?AI=Calcium%20Gluconate%20Injection&amp;st=c&amp;tab=tabs-1" TargetMode="External"/><Relationship Id="rId43" Type="http://schemas.openxmlformats.org/officeDocument/2006/relationships/hyperlink" Target="https://www.accessdata.fda.gov/scripts/drugshortages/dsp_ActiveIngredientDetails.cfm?AI=Estradiol%20Valerate%20Injection,%20USP&amp;st=c&amp;tab=tabs-1" TargetMode="External"/><Relationship Id="rId48" Type="http://schemas.openxmlformats.org/officeDocument/2006/relationships/hyperlink" Target="https://www.accessdata.fda.gov/scripts/drugshortages/dsp_ActiveIngredientDetails.cfm?AI=Labetalol%20Hydrochloride%20Injection&amp;st=c&amp;tab=tabs-1" TargetMode="External"/><Relationship Id="rId64" Type="http://schemas.openxmlformats.org/officeDocument/2006/relationships/hyperlink" Target="https://www.accessdata.fda.gov/scripts/drugshortages/dsp_ActiveIngredientDetails.cfm?AI=Potassium%20Chloride%20Injection&amp;st=c&amp;tab=tabs-1" TargetMode="External"/><Relationship Id="rId69" Type="http://schemas.openxmlformats.org/officeDocument/2006/relationships/hyperlink" Target="https://www.accessdata.fda.gov/scripts/drugshortages/dsp_ActiveIngredientDetails.cfm?AI=Sclerosol%20Intrapleural%20Aerosol&amp;st=c&amp;tab=tabs-1" TargetMode="External"/><Relationship Id="rId80" Type="http://schemas.openxmlformats.org/officeDocument/2006/relationships/hyperlink" Target="https://www.accessdata.fda.gov/scripts/drugshortages/dsp_ActiveIngredientDetails.cfm?AI=Tigecycline%20%28Tygacil%29%20Injection&amp;st=r&amp;tab=tabs-1" TargetMode="External"/><Relationship Id="rId85" Type="http://schemas.openxmlformats.org/officeDocument/2006/relationships/hyperlink" Target="http://drugtopics.modernmedicine.com/drug-topics/news/effective-lice-management-era-pesticide-resistance" TargetMode="External"/><Relationship Id="rId12" Type="http://schemas.openxmlformats.org/officeDocument/2006/relationships/hyperlink" Target="http://www.empr.com/safety-alerts-and-recalls/mibelas-oral-contraceptive-recall-lupin/article/664824/?DCMP=EMC-MPR_DailyDose_cp_20170530&amp;cpn=Pharm&amp;hmSubId=O7oGyhxXy0c1&amp;hmEmail=zc9AEZF4x4rPbtLJAxJhmklDzcJVA8s10&amp;NID=&amp;c_id=&amp;dl=0&amp;spMailingID=17344560&amp;spUserID=NDgyNTEwMTE5NjYS1&amp;spJobID=1022563904&amp;spReportId=MTAyMjU2MzkwNAS2" TargetMode="External"/><Relationship Id="rId17" Type="http://schemas.openxmlformats.org/officeDocument/2006/relationships/hyperlink" Target="https://www.fda.gov/Safety/Recalls/ucm557125.htm" TargetMode="External"/><Relationship Id="rId33" Type="http://schemas.openxmlformats.org/officeDocument/2006/relationships/hyperlink" Target="https://www.accessdata.fda.gov/scripts/drugshortages/dsp_ActiveIngredientDetails.cfm?AI=Chloroquine%20Phosphate%20Tablets&amp;st=r&amp;tab=tabs-1" TargetMode="External"/><Relationship Id="rId38" Type="http://schemas.openxmlformats.org/officeDocument/2006/relationships/hyperlink" Target="https://www.accessdata.fda.gov/scripts/drugshortages/dsp_ActiveIngredientDetails.cfm?AI=Dihydroergotamine%20Mesylate%20Injection&amp;st=c&amp;tab=tabs-1" TargetMode="External"/><Relationship Id="rId59" Type="http://schemas.openxmlformats.org/officeDocument/2006/relationships/hyperlink" Target="https://www.accessdata.fda.gov/scripts/drugshortages/dsp_ActiveIngredientDetails.cfm?AI=Nitrous%20Oxide,%20Gas&amp;st=c&amp;tab=tabs-1" TargetMode="External"/><Relationship Id="rId103" Type="http://schemas.openxmlformats.org/officeDocument/2006/relationships/hyperlink" Target="http://www.jwatch.org/?jwd=000020097761&amp;jspc=%20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www.accessdata.fda.gov/scripts/drugshortages/dsp_ActiveIngredientDetails.cfm?AI=Methotrexate%20Sodium%20Injection&amp;st=c&amp;tab=tabs-1" TargetMode="External"/><Relationship Id="rId70" Type="http://schemas.openxmlformats.org/officeDocument/2006/relationships/hyperlink" Target="https://www.accessdata.fda.gov/scripts/drugshortages/dsp_ActiveIngredientDetails.cfm?AI=Scopolamine%20%28Transderm%20Scop%29%20Transdermal%20System%20Patch&amp;st=c&amp;tab=tabs-1" TargetMode="External"/><Relationship Id="rId75" Type="http://schemas.openxmlformats.org/officeDocument/2006/relationships/hyperlink" Target="https://www.accessdata.fda.gov/scripts/drugshortages/dsp_ActiveIngredientDetails.cfm?AI=Sodium%20Chloride%2023.4per%20Injection&amp;st=c&amp;tab=tabs-1" TargetMode="External"/><Relationship Id="rId91" Type="http://schemas.openxmlformats.org/officeDocument/2006/relationships/hyperlink" Target="http://www.in-pharmatechnologist.com/Regulatory-Safety/Long-acting-insulin-price-concerns-challenge-WHO-proposal?utm_source=newsletter_daily&amp;utm_medium=email&amp;utm_campaign=30-May-2017&amp;c=UsGRBeLc2egPo%2FYBkiE8aYzk7BWUNJhP&amp;p2=" TargetMode="External"/><Relationship Id="rId96" Type="http://schemas.openxmlformats.org/officeDocument/2006/relationships/hyperlink" Target="https://www.cdc.gov/vaccines/programs/vfc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fda.gov/Safety/Recalls/ucm560776.htm" TargetMode="External"/><Relationship Id="rId23" Type="http://schemas.openxmlformats.org/officeDocument/2006/relationships/hyperlink" Target="https://www.accessdata.fda.gov/scripts/drugshortages/dsp_ActiveIngredientDetails.cfm?AI=Asparaginase%20Erwinia%20Chrysanthemi%20%28Erwinaze%29&amp;st=c&amp;tab=tabs-1" TargetMode="External"/><Relationship Id="rId28" Type="http://schemas.openxmlformats.org/officeDocument/2006/relationships/hyperlink" Target="https://www.accessdata.fda.gov/scripts/drugshortages/dsp_ActiveIngredientDetails.cfm?AI=Cefepime%20Injection&amp;st=c&amp;tab=tabs-1" TargetMode="External"/><Relationship Id="rId36" Type="http://schemas.openxmlformats.org/officeDocument/2006/relationships/hyperlink" Target="https://www.accessdata.fda.gov/scripts/drugshortages/dsp_ActiveIngredientDetails.cfm?AI=Dextrose%2050per%20Injection&amp;st=c&amp;tab=tabs-1" TargetMode="External"/><Relationship Id="rId49" Type="http://schemas.openxmlformats.org/officeDocument/2006/relationships/hyperlink" Target="https://www.accessdata.fda.gov/scripts/drugshortages/dsp_ActiveIngredientDetails.cfm?AI=Leucovorin%20Calcium%20Lyophilized%20Powder%20for%20Injection&amp;st=c&amp;tab=tabs-1" TargetMode="External"/><Relationship Id="rId57" Type="http://schemas.openxmlformats.org/officeDocument/2006/relationships/hyperlink" Target="https://www.accessdata.fda.gov/scripts/drugshortages/dsp_ActiveIngredientDetails.cfm?AI=Multi-Vitamin%20Infusion%20%28Adult%20and%20Pediatric%29&amp;st=c&amp;tab=tabs-1" TargetMode="External"/><Relationship Id="rId106" Type="http://schemas.openxmlformats.org/officeDocument/2006/relationships/hyperlink" Target="http://drugtopics.modernmedicine.com/drug-topics/news/small-doses-pharmacy-news-featuring-vaccine-skeptics-aspirin-cancer-link-and-more?GUID=EC22DC7A-8C9E-4231-BAFB-C4E25C30003B&amp;rememberme=1&amp;ts=24052017" TargetMode="External"/><Relationship Id="rId10" Type="http://schemas.openxmlformats.org/officeDocument/2006/relationships/hyperlink" Target="http://www.southwesternpharmacy.com/docs/2017ProgramBrochure.pdf" TargetMode="External"/><Relationship Id="rId31" Type="http://schemas.openxmlformats.org/officeDocument/2006/relationships/hyperlink" Target="https://www.accessdata.fda.gov/scripts/drugshortages/dsp_ActiveIngredientDetails.cfm?AI=Ceftazidime%20and%20Avibactam%20%28AVYCAZ%29%20for%20Injection,%202.5g&amp;st=r&amp;tab=tabs-1" TargetMode="External"/><Relationship Id="rId44" Type="http://schemas.openxmlformats.org/officeDocument/2006/relationships/hyperlink" Target="https://www.accessdata.fda.gov/scripts/drugshortages/dsp_ActiveIngredientDetails.cfm?AI=Ethiodized%20Oil%20%28Lipiodol%29%20Injection&amp;st=c&amp;tab=tabs-1" TargetMode="External"/><Relationship Id="rId52" Type="http://schemas.openxmlformats.org/officeDocument/2006/relationships/hyperlink" Target="https://www.accessdata.fda.gov/scripts/drugshortages/dsp_ActiveIngredientDetails.cfm?AI=LifeCare%20PCA%E2%84%A2%20Sterile%20Empty%20Vial%20and%20Injector&amp;st=r&amp;tab=tabs-1" TargetMode="External"/><Relationship Id="rId60" Type="http://schemas.openxmlformats.org/officeDocument/2006/relationships/hyperlink" Target="https://www.accessdata.fda.gov/scripts/drugshortages/dsp_ActiveIngredientDetails.cfm?AI=Penicillin%20G%20Benzathine%20and%20Penicillin%20G%20Procaine%20%28Bicillin%20C-R%29%20Injection&amp;st=c&amp;tab=tabs-1" TargetMode="External"/><Relationship Id="rId65" Type="http://schemas.openxmlformats.org/officeDocument/2006/relationships/hyperlink" Target="https://www.accessdata.fda.gov/scripts/drugshortages/dsp_ActiveIngredientDetails.cfm?AI=Potassium%20Phosphate%20Injection&amp;st=c&amp;tab=tabs-1" TargetMode="External"/><Relationship Id="rId73" Type="http://schemas.openxmlformats.org/officeDocument/2006/relationships/hyperlink" Target="https://www.accessdata.fda.gov/scripts/drugshortages/dsp_ActiveIngredientDetails.cfm?AI=Sodium%20Bicarbonate%20Injection,%20USP&amp;st=c&amp;tab=tabs-1" TargetMode="External"/><Relationship Id="rId78" Type="http://schemas.openxmlformats.org/officeDocument/2006/relationships/hyperlink" Target="https://www.accessdata.fda.gov/scripts/drugshortages/dsp_ActiveIngredientDetails.cfm?AI=Sumatriptan%20%28Imitrex%29%20Nasal%20Spray&amp;st=r&amp;tab=tabs-1" TargetMode="External"/><Relationship Id="rId81" Type="http://schemas.openxmlformats.org/officeDocument/2006/relationships/hyperlink" Target="https://www.accessdata.fda.gov/scripts/drugshortages/dsp_ActiveIngredientDetails.cfm?AI=Tobramycin%20Injection&amp;st=r&amp;tab=tabs-1" TargetMode="External"/><Relationship Id="rId86" Type="http://schemas.openxmlformats.org/officeDocument/2006/relationships/hyperlink" Target="http://drugtopics.modernmedicine.com/node/435292?page=0,0&amp;ampGUID=4E10CEE7-7762-4945-BD54-02AD876BC4C3&amp;rememberme=1&amp;ts=03052017" TargetMode="External"/><Relationship Id="rId94" Type="http://schemas.openxmlformats.org/officeDocument/2006/relationships/hyperlink" Target="http://drugtopics.modernmedicine.com/drug-topics/news/will-gottlieb-s-faster-drug-approvals-fda-help-or-harm?GUID=EC22DC7A-8C9E-4231-BAFB-C4E25C30003B&amp;rememberme=1&amp;ts=12052017" TargetMode="External"/><Relationship Id="rId99" Type="http://schemas.openxmlformats.org/officeDocument/2006/relationships/hyperlink" Target="http://www.jwatch.org/fw112899/2017/05/19/cdc-offers-guidance-2-vs-3-doses-serogroup-b?query=pfwTOC&amp;jwd=000020097761&amp;jspc=%20" TargetMode="External"/><Relationship Id="rId101" Type="http://schemas.openxmlformats.org/officeDocument/2006/relationships/hyperlink" Target="https://www.cdc.gov/vaccines/vpd/hepb/hcp/perinatal-contact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www.fda.gov/Safety/Recalls/ucm560680.htm" TargetMode="External"/><Relationship Id="rId18" Type="http://schemas.openxmlformats.org/officeDocument/2006/relationships/hyperlink" Target="https://www.fda.gov/Safety/Recalls/ucm554446.htm" TargetMode="External"/><Relationship Id="rId39" Type="http://schemas.openxmlformats.org/officeDocument/2006/relationships/hyperlink" Target="https://www.accessdata.fda.gov/scripts/drugshortages/dsp_ActiveIngredientDetails.cfm?AI=Disopyramide%20Phosphate%20%28Norpace%29%20Capsules&amp;st=c&amp;tab=tabs-1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accessdata.fda.gov/scripts/drugshortages/dsp_ActiveIngredientDetails.cfm?AI=Dexamethasone%20Sodium%20Phosphate%20Injection&amp;st=r&amp;tab=tabs-1" TargetMode="External"/><Relationship Id="rId50" Type="http://schemas.openxmlformats.org/officeDocument/2006/relationships/hyperlink" Target="https://www.accessdata.fda.gov/scripts/drugshortages/dsp_ActiveIngredientDetails.cfm?AI=Leuprolide%20Acetate%20Injection&amp;st=r&amp;tab=tabs-1" TargetMode="External"/><Relationship Id="rId55" Type="http://schemas.openxmlformats.org/officeDocument/2006/relationships/hyperlink" Target="https://www.accessdata.fda.gov/scripts/drugshortages/dsp_ActiveIngredientDetails.cfm?AI=Methylprednisolone%20Sodium%20Succinate%20for%20Injection,%20USP&amp;st=c&amp;tab=tabs-1" TargetMode="External"/><Relationship Id="rId76" Type="http://schemas.openxmlformats.org/officeDocument/2006/relationships/hyperlink" Target="https://www.accessdata.fda.gov/scripts/drugshortages/dsp_ActiveIngredientDetails.cfm?AI=Sterile%20Talc%20Powder&amp;st=c&amp;tab=tabs-1" TargetMode="External"/><Relationship Id="rId97" Type="http://schemas.openxmlformats.org/officeDocument/2006/relationships/hyperlink" Target="https://www2a.cdc.gov/vaccines/iis/iisstandards/vaccines.asp?rpt=vg" TargetMode="External"/><Relationship Id="rId104" Type="http://schemas.openxmlformats.org/officeDocument/2006/relationships/hyperlink" Target="https://www.ruralhealthinfo.org/rural-monitor/tick-borne-diseases/?utm_source=racupdate&amp;utm_medium=email&amp;utm_campaign=update05171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accessdata.fda.gov/scripts/drugshortages/dsp_ActiveIngredientDetails.cfm?AI=Sincalide%20%28Kinevac%29%20Lyophilized%20Powder%20for%20Injection&amp;st=c&amp;tab=tabs-1" TargetMode="External"/><Relationship Id="rId92" Type="http://schemas.openxmlformats.org/officeDocument/2006/relationships/hyperlink" Target="http://www.consultant360.com/exclusives/generic-option-adhd-approve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ccessdata.fda.gov/scripts/drugshortages/dsp_ActiveIngredientDetails.cfm?AI=Cefotaxime%20Sodium%20%28Claforan%29%20Injection&amp;st=c&amp;tab=tabs-1" TargetMode="External"/><Relationship Id="rId24" Type="http://schemas.openxmlformats.org/officeDocument/2006/relationships/hyperlink" Target="https://www.accessdata.fda.gov/scripts/drugshortages/dsp_ActiveIngredientDetails.cfm?AI=Atropine%20Sulfate%20Injection&amp;st=c&amp;tab=tabs-1" TargetMode="External"/><Relationship Id="rId40" Type="http://schemas.openxmlformats.org/officeDocument/2006/relationships/hyperlink" Target="https://www.accessdata.fda.gov/scripts/drugshortages/dsp_ActiveIngredientDetails.cfm?AI=Doxorubicin%20Lyophilized%20Powder%20for%20Injection&amp;st=r&amp;tab=tabs-1" TargetMode="External"/><Relationship Id="rId45" Type="http://schemas.openxmlformats.org/officeDocument/2006/relationships/hyperlink" Target="https://www.accessdata.fda.gov/scripts/drugshortages/dsp_ActiveIngredientDetails.cfm?AI=Etoposide%20Phosphate%20%28Etopophos%29%20Injection&amp;st=c&amp;tab=tabs-1" TargetMode="External"/><Relationship Id="rId66" Type="http://schemas.openxmlformats.org/officeDocument/2006/relationships/hyperlink" Target="https://www.accessdata.fda.gov/scripts/drugshortages/dsp_ActiveIngredientDetails.cfm?AI=Procainamide%20Hydrochloride%20Injection,%20USP&amp;st=c&amp;tab=tabs-1" TargetMode="External"/><Relationship Id="rId87" Type="http://schemas.openxmlformats.org/officeDocument/2006/relationships/hyperlink" Target="http://drugtopics.modernmedicine.com/drug-topics/news/compounding-pharmacist-guilty-fraud-not-murder?GUID=EC22DC7A-8C9E-4231-BAFB-C4E25C30003B&amp;rememberme=1&amp;ts=02052017" TargetMode="External"/><Relationship Id="rId61" Type="http://schemas.openxmlformats.org/officeDocument/2006/relationships/hyperlink" Target="https://www.accessdata.fda.gov/scripts/drugshortages/dsp_ActiveIngredientDetails.cfm?AI=Penicillin%20G%20Procaine%20Injection&amp;st=c&amp;tab=tabs-1" TargetMode="External"/><Relationship Id="rId82" Type="http://schemas.openxmlformats.org/officeDocument/2006/relationships/hyperlink" Target="https://www.accessdata.fda.gov/scripts/drugshortages/dsp_ActiveIngredientDetails.cfm?AI=Tolmetin%20Sodium%20Tablets,%20USP&amp;st=c&amp;tab=tabs-1" TargetMode="External"/><Relationship Id="rId19" Type="http://schemas.openxmlformats.org/officeDocument/2006/relationships/hyperlink" Target="https://www.fda.gov/Safety/Recalls/ucm554329.htm" TargetMode="External"/><Relationship Id="rId14" Type="http://schemas.openxmlformats.org/officeDocument/2006/relationships/hyperlink" Target="https://www.fda.gov/Safety/Recalls/ucm560904.htm" TargetMode="External"/><Relationship Id="rId30" Type="http://schemas.openxmlformats.org/officeDocument/2006/relationships/hyperlink" Target="https://www.accessdata.fda.gov/scripts/drugshortages/dsp_ActiveIngredientDetails.cfm?AI=Cefotetan%20Disodium%20Injection&amp;st=c&amp;tab=tabs-1" TargetMode="External"/><Relationship Id="rId35" Type="http://schemas.openxmlformats.org/officeDocument/2006/relationships/hyperlink" Target="https://www.accessdata.fda.gov/scripts/drugshortages/dsp_ActiveIngredientDetails.cfm?AI=Dextrose%205per%20Injection%20Bags&amp;st=r&amp;tab=tabs-1" TargetMode="External"/><Relationship Id="rId56" Type="http://schemas.openxmlformats.org/officeDocument/2006/relationships/hyperlink" Target="https://www.accessdata.fda.gov/scripts/drugshortages/dsp_ActiveIngredientDetails.cfm?AI=Morphine%20Sulfate%20Injection,%20USP,%20CII,%20%28Preservative-Free%29%28For%20PCA%20Use%20Only%29&amp;st=r&amp;tab=tabs-1" TargetMode="External"/><Relationship Id="rId77" Type="http://schemas.openxmlformats.org/officeDocument/2006/relationships/hyperlink" Target="https://www.accessdata.fda.gov/scripts/drugshortages/dsp_ActiveIngredientDetails.cfm?AI=Sufentanil%20Citrate%20%28Sufenta%29%20Injection&amp;st=r&amp;tab=tabs-1" TargetMode="External"/><Relationship Id="rId100" Type="http://schemas.openxmlformats.org/officeDocument/2006/relationships/hyperlink" Target="https://www.cdc.gov/vaccines/hcp/acip-recs/index.html" TargetMode="External"/><Relationship Id="rId105" Type="http://schemas.openxmlformats.org/officeDocument/2006/relationships/hyperlink" Target="http://www.chicagotribune.com/lifestyles/health/sc-deadly-new-tick-borne-disease-health-0607-20170515-story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accessdata.fda.gov/scripts/drugshortages/dsp_ActiveIngredientDetails.cfm?AI=Lidocaine%20Hydrochloride%20%28Xylocaine%29%20Injection&amp;st=c&amp;tab=tabs-1" TargetMode="External"/><Relationship Id="rId72" Type="http://schemas.openxmlformats.org/officeDocument/2006/relationships/hyperlink" Target="https://www.accessdata.fda.gov/scripts/drugshortages/dsp_ActiveIngredientDetails.cfm?AI=Sodium%20Acetate%20Injection,%20USP&amp;st=c&amp;tab=tabs-1" TargetMode="External"/><Relationship Id="rId93" Type="http://schemas.openxmlformats.org/officeDocument/2006/relationships/hyperlink" Target="http://www.consultant360.com/exclusives/new-dosage-hiv-drug-approved" TargetMode="External"/><Relationship Id="rId98" Type="http://schemas.openxmlformats.org/officeDocument/2006/relationships/hyperlink" Target="https://www.cdc.gov/vaccines/pubs/pinkbook/index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ccessdata.fda.gov/scripts/drugshortages/dsp_ActiveIngredientDetails.cfm?AI=Bleomycin%20Sulfate%20for%20Injection&amp;st=c&amp;tab=tabs-1" TargetMode="External"/><Relationship Id="rId46" Type="http://schemas.openxmlformats.org/officeDocument/2006/relationships/hyperlink" Target="https://www.accessdata.fda.gov/scripts/drugshortages/dsp_ActiveIngredientDetails.cfm?AI=Fomepizole%20Injection&amp;st=r&amp;tab=tabs-1" TargetMode="External"/><Relationship Id="rId67" Type="http://schemas.openxmlformats.org/officeDocument/2006/relationships/hyperlink" Target="https://www.accessdata.fda.gov/scripts/drugshortages/dsp_ActiveIngredientDetails.cfm?AI=Promethazine%20%28Phenergan%29%20Injection&amp;st=c&amp;tab=tabs-1" TargetMode="External"/><Relationship Id="rId20" Type="http://schemas.openxmlformats.org/officeDocument/2006/relationships/hyperlink" Target="https://www.accessdata.fda.gov/scripts/drugshortages/dsp_ActiveIngredientDetails.cfm?AI=Acetohydroxamic%20Acid%20%28Lithostat%29%20Tablets&amp;st=r&amp;tab=tabs-1" TargetMode="External"/><Relationship Id="rId41" Type="http://schemas.openxmlformats.org/officeDocument/2006/relationships/hyperlink" Target="https://www.accessdata.fda.gov/scripts/drugshortages/dsp_ActiveIngredientDetails.cfm?AI=Epinephrine%20Injection,%200.1%20mg/mL&amp;st=c&amp;tab=tabs-1" TargetMode="External"/><Relationship Id="rId62" Type="http://schemas.openxmlformats.org/officeDocument/2006/relationships/hyperlink" Target="https://www.accessdata.fda.gov/scripts/drugshortages/dsp_ActiveIngredientDetails.cfm?AI=Peritoneal%20Dialysis%20Solutions&amp;st=c&amp;tab=tabs-1" TargetMode="External"/><Relationship Id="rId83" Type="http://schemas.openxmlformats.org/officeDocument/2006/relationships/hyperlink" Target="https://www.accessdata.fda.gov/scripts/drugshortages/dsp_ActiveIngredientDetails.cfm?AI=Tretinoin%20Capsules&amp;st=r&amp;tab=tabs-1" TargetMode="External"/><Relationship Id="rId88" Type="http://schemas.openxmlformats.org/officeDocument/2006/relationships/hyperlink" Target="http://www.empr.com/new-drug-product-ingrezza/slideshow/3894/?DCMP=EMC-MPR_FirstLook_cp&amp;cpn=Pharm&amp;hmSubId=O7oGyhxXy0c1&amp;hmEmail=zc9AEZF4x4rPbtLJAxJhmklDzcJVA8s10&amp;NID=&amp;c_id=&amp;dl=0&amp;spMailingID=17141066&amp;spUserID=NDgyNTEwMTE5NjYS1&amp;spJobID=1020161584&amp;spReportId=MTAyMDE2MTU4NA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9E37-DBD9-46C9-B5CB-34B105E3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5362</Words>
  <Characters>30567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Rocks November 2016</vt:lpstr>
    </vt:vector>
  </TitlesOfParts>
  <Company>Microsoft</Company>
  <LinksUpToDate>false</LinksUpToDate>
  <CharactersWithSpaces>35858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Rocks November 2016</dc:title>
  <dc:creator>Cindy Brooks</dc:creator>
  <cp:lastModifiedBy>Cindy Brooks</cp:lastModifiedBy>
  <cp:revision>15</cp:revision>
  <cp:lastPrinted>2016-08-17T20:17:00Z</cp:lastPrinted>
  <dcterms:created xsi:type="dcterms:W3CDTF">2017-04-26T21:25:00Z</dcterms:created>
  <dcterms:modified xsi:type="dcterms:W3CDTF">2017-05-31T19:59:00Z</dcterms:modified>
</cp:coreProperties>
</file>