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D" w:rsidRPr="007E3610" w:rsidRDefault="000D2100" w:rsidP="0022140D">
      <w:pPr>
        <w:pStyle w:val="Heading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E3610">
        <w:rPr>
          <w:rFonts w:ascii="Times New Roman" w:hAnsi="Times New Roman" w:cs="Times New Roman"/>
          <w:color w:val="auto"/>
          <w:sz w:val="36"/>
          <w:szCs w:val="36"/>
        </w:rPr>
        <w:t>SWOSU College of Pharmacy Rural Health Network</w:t>
      </w:r>
    </w:p>
    <w:p w:rsidR="0022140D" w:rsidRPr="007E3610" w:rsidRDefault="0022140D" w:rsidP="0022140D">
      <w:pPr>
        <w:pStyle w:val="Heading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E3610">
        <w:rPr>
          <w:rFonts w:ascii="Times New Roman" w:hAnsi="Times New Roman" w:cs="Times New Roman"/>
          <w:color w:val="auto"/>
          <w:sz w:val="36"/>
          <w:szCs w:val="36"/>
        </w:rPr>
        <w:t>RURAL ROCKS</w:t>
      </w:r>
    </w:p>
    <w:p w:rsidR="0022140D" w:rsidRPr="007E3610" w:rsidRDefault="0022140D" w:rsidP="007E3610">
      <w:pPr>
        <w:pStyle w:val="Heading2"/>
        <w:rPr>
          <w:rFonts w:ascii="Times New Roman" w:hAnsi="Times New Roman" w:cs="Times New Roman"/>
          <w:noProof/>
          <w:sz w:val="20"/>
          <w:szCs w:val="20"/>
        </w:rPr>
      </w:pPr>
    </w:p>
    <w:p w:rsidR="00A37D60" w:rsidRPr="007E3610" w:rsidRDefault="0022140D" w:rsidP="00EA347B">
      <w:pPr>
        <w:ind w:left="-72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9619C6F" wp14:editId="20BB27F1">
            <wp:extent cx="2895600" cy="3907657"/>
            <wp:effectExtent l="0" t="0" r="0" b="0"/>
            <wp:docPr id="6" name="Picture 6" descr="RURAL ROCKS&#10;RECALLS&#10;• 50% Magnesium Sulfate Injection, USP  &#10;• Super Herbs Capsules, Weight Loss Dietary Supplement  &#10;• Marketed as a dietary supplement  &#10;• 5% Dextrose Injection USP  &#10;• 8.4% Sodium Bicarbonate Injection, USP  &#10;• Amikacin sulfate injection USP, 1 gram/4mL (250 mg/mL)  &#10;• Fluconazole Injection, USP, (in 0.9% Sodium Chloride) 200mg per 100mL  &#10;SHORTAGES &#10;• Numerous products&#10;FDA Drug Safety Communication:&#10;• FDA adds warnings about heart failure risk to labels of type 2 diabetes medicines containing saxagliptin and alogliptin&#10;HIPAA update&#10;• Ready or Not, It’s Time For Phase 2 HIPAA Audits&#10;INSURANCE&#10;• New Medicare Payment Model Aims To Improve Primary Care&#10;• Pharmacy Drug Pricing&#10;IMMUNIZATIONS&#10;• CDC Vaccine Price List&#10;HOSPITAL&#10;• Joint Commission Resour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RAL ROCKS&#10;RECALLS&#10;• 50% Magnesium Sulfate Injection, USP  &#10;• Super Herbs Capsules, Weight Loss Dietary Supplement  &#10;• Marketed as a dietary supplement  &#10;• 5% Dextrose Injection USP  &#10;• 8.4% Sodium Bicarbonate Injection, USP  &#10;• Amikacin sulfate injection USP, 1 gram/4mL (250 mg/mL)  &#10;• Fluconazole Injection, USP, (in 0.9% Sodium Chloride) 200mg per 100mL  &#10;SHORTAGES &#10;• Numerous products&#10;FDA Drug Safety Communication:&#10;• FDA adds warnings about heart failure risk to labels of type 2 diabetes medicines containing saxagliptin and alogliptin&#10;HIPAA update&#10;• Ready or Not, It’s Time For Phase 2 HIPAA Audits&#10;INSURANCE&#10;• New Medicare Payment Model Aims To Improve Primary Care&#10;• Pharmacy Drug Pricing&#10;IMMUNIZATIONS&#10;• CDC Vaccine Price List&#10;HOSPITAL&#10;• Joint Commission Resour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09" cy="391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361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6F80551" wp14:editId="33F0DA2E">
            <wp:extent cx="2959682" cy="3790950"/>
            <wp:effectExtent l="0" t="0" r="0" b="0"/>
            <wp:docPr id="5" name="Picture 5" descr="UPDATES&#10;• CARDIOLOGY USPSTF: Update to Aspirin Use Guidelines&#10;• Depression May Compound Diabetes Risk  (from consultant360)&#10;• New research investigates the association between depression and metabolic risk factors and the likelihood of developing type 2 diabetes&#10;• New Prostate Technique May Help Men's Nighttime Urination&#10;NEWS&#10;• For Consumers: Seven Things Pregnant Women and Parents Need to Know About Arsenic in Rice and Rice Cereal&#10;• Scientists Try to Stop Another Deadly Virus&#10;• Doctors Often Overestimate Promise of Newly Approved Drugs&#10;• Many misinterpret FDA 'breakthrough' designation, survey finds&#10;• 3 Findings on Colds You May Have Missed&#10;• Prediabetes May Damage Nerves More Than Though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DATES&#10;• CARDIOLOGY USPSTF: Update to Aspirin Use Guidelines&#10;• Depression May Compound Diabetes Risk  (from consultant360)&#10;• New research investigates the association between depression and metabolic risk factors and the likelihood of developing type 2 diabetes&#10;• New Prostate Technique May Help Men's Nighttime Urination&#10;NEWS&#10;• For Consumers: Seven Things Pregnant Women and Parents Need to Know About Arsenic in Rice and Rice Cereal&#10;• Scientists Try to Stop Another Deadly Virus&#10;• Doctors Often Overestimate Promise of Newly Approved Drugs&#10;• Many misinterpret FDA 'breakthrough' designation, survey finds&#10;• 3 Findings on Colds You May Have Missed&#10;• Prediabetes May Damage Nerves More Than Thought&#10;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82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D60" w:rsidRPr="007E3610" w:rsidRDefault="00A37D60" w:rsidP="007E3610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E3610">
        <w:rPr>
          <w:rFonts w:ascii="Times New Roman" w:hAnsi="Times New Roman" w:cs="Times New Roman"/>
          <w:color w:val="auto"/>
          <w:sz w:val="20"/>
          <w:szCs w:val="20"/>
        </w:rPr>
        <w:t>RECALLS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7E3610">
        <w:rPr>
          <w:rFonts w:ascii="Times New Roman" w:hAnsi="Times New Roman"/>
          <w:sz w:val="20"/>
          <w:szCs w:val="20"/>
        </w:rPr>
        <w:t></w:t>
      </w:r>
      <w:proofErr w:type="spellStart"/>
      <w:r w:rsidRPr="007E3610">
        <w:rPr>
          <w:rFonts w:ascii="Times New Roman" w:hAnsi="Times New Roman"/>
          <w:b/>
          <w:bCs/>
          <w:sz w:val="20"/>
          <w:szCs w:val="20"/>
        </w:rPr>
        <w:t>Dexcom</w:t>
      </w:r>
      <w:proofErr w:type="spellEnd"/>
      <w:r w:rsidRPr="007E3610">
        <w:rPr>
          <w:rFonts w:ascii="Times New Roman" w:hAnsi="Times New Roman"/>
          <w:b/>
          <w:bCs/>
          <w:sz w:val="20"/>
          <w:szCs w:val="20"/>
        </w:rPr>
        <w:t xml:space="preserve"> Inc. Recalls G4 Platinum and G5 Mobile Continuous Glucose Monitoring System Receivers Due to Audible Alarm Failure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="00107B21" w:rsidRPr="007E3610">
        <w:rPr>
          <w:rFonts w:ascii="Times New Roman" w:hAnsi="Times New Roman"/>
          <w:sz w:val="20"/>
          <w:szCs w:val="20"/>
        </w:rPr>
        <w:fldChar w:fldCharType="begin"/>
      </w:r>
      <w:r w:rsidR="006007A0" w:rsidRPr="007E3610">
        <w:rPr>
          <w:rFonts w:ascii="Times New Roman" w:hAnsi="Times New Roman"/>
          <w:sz w:val="20"/>
          <w:szCs w:val="20"/>
        </w:rPr>
        <w:instrText>HYPERLINK "http://www.fda.gov/MedicalDevices/Safety/ListofRecalls/ucm495448.htm?source=govdelivery&amp;utm_medium=email&amp;utm_source=govdelivery" \o "FDA"</w:instrText>
      </w:r>
      <w:r w:rsidR="006007A0" w:rsidRPr="007E3610">
        <w:rPr>
          <w:rFonts w:ascii="Times New Roman" w:hAnsi="Times New Roman"/>
          <w:sz w:val="20"/>
          <w:szCs w:val="20"/>
        </w:rPr>
      </w:r>
      <w:r w:rsidR="00107B21" w:rsidRPr="007E3610">
        <w:rPr>
          <w:rFonts w:ascii="Times New Roman" w:hAnsi="Times New Roman"/>
          <w:sz w:val="20"/>
          <w:szCs w:val="20"/>
        </w:rPr>
        <w:fldChar w:fldCharType="separate"/>
      </w:r>
      <w:r w:rsidRPr="007E3610">
        <w:rPr>
          <w:rStyle w:val="Hyperlink"/>
          <w:rFonts w:ascii="Times New Roman" w:hAnsi="Times New Roman"/>
          <w:b/>
          <w:bCs/>
          <w:sz w:val="20"/>
          <w:szCs w:val="20"/>
        </w:rPr>
        <w:t>http://www.fda.gov/MedicalDevices/Safety/ListofRecalls/ucm495448.htm?source=govdelivery&amp;utm_medium=email&amp;utm_source=govdelivery</w:t>
      </w:r>
      <w:r w:rsidR="00107B21" w:rsidRPr="007E3610">
        <w:rPr>
          <w:rStyle w:val="Hyperlink"/>
          <w:rFonts w:ascii="Times New Roman" w:hAnsi="Times New Roman"/>
          <w:b/>
          <w:bCs/>
          <w:sz w:val="20"/>
          <w:szCs w:val="20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Recalls with five columns: date, brand name, product description, reason/problem, company"/>
      </w:tblPr>
      <w:tblGrid>
        <w:gridCol w:w="1502"/>
        <w:gridCol w:w="1870"/>
        <w:gridCol w:w="1726"/>
        <w:gridCol w:w="2561"/>
        <w:gridCol w:w="1791"/>
      </w:tblGrid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04/13/2016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0" w:history="1">
              <w:proofErr w:type="spellStart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Hospira</w:t>
              </w:r>
              <w:proofErr w:type="spellEnd"/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50% Magnesium Sulfate Injection, USP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Particulate Matter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Hospira</w:t>
            </w:r>
            <w:proofErr w:type="spellEnd"/>
            <w:r w:rsidRPr="007E3610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04/11/2016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1" w:history="1"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Super Herbs</w:t>
              </w:r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Super Herbs Capsules, Weight Loss 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 xml:space="preserve">Unapproved new drug- FDA laboratory testing found SUPER HERBS to contain 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sibutramine</w:t>
            </w:r>
            <w:proofErr w:type="spellEnd"/>
            <w:r w:rsidRPr="007E36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desmethylsibutramine</w:t>
            </w:r>
            <w:proofErr w:type="spellEnd"/>
            <w:r w:rsidRPr="007E3610">
              <w:rPr>
                <w:rFonts w:ascii="Times New Roman" w:hAnsi="Times New Roman"/>
                <w:sz w:val="20"/>
                <w:szCs w:val="20"/>
              </w:rPr>
              <w:t>, and/or phenolphthalein.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Super Herbs</w:t>
            </w:r>
          </w:p>
        </w:tc>
      </w:tr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lastRenderedPageBreak/>
              <w:t>04/05/2016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2" w:history="1"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Continuum Labs</w:t>
              </w:r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Marketed as a 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 xml:space="preserve">Contains 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Ligandrol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INVISIBLU International LLC</w:t>
            </w:r>
          </w:p>
        </w:tc>
      </w:tr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03/28/2016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3" w:history="1"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B. Braun Medical Inc.</w:t>
              </w:r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5% Dextrose Injection USP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Leakage and visible particulate matter (microbial growth)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B. Braun Medical Inc.</w:t>
            </w:r>
          </w:p>
        </w:tc>
      </w:tr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03/18/2016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4" w:history="1">
              <w:proofErr w:type="spellStart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Hospira</w:t>
              </w:r>
              <w:proofErr w:type="spellEnd"/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8.4% Sodium Bicarbonate Injection, USP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Presence of particulate matter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Hospira</w:t>
            </w:r>
            <w:proofErr w:type="spellEnd"/>
            <w:r w:rsidRPr="007E3610">
              <w:rPr>
                <w:rFonts w:ascii="Times New Roman" w:hAnsi="Times New Roman"/>
                <w:sz w:val="20"/>
                <w:szCs w:val="20"/>
              </w:rPr>
              <w:t xml:space="preserve"> Inc.</w:t>
            </w:r>
          </w:p>
        </w:tc>
      </w:tr>
      <w:tr w:rsidR="00A37D60" w:rsidRPr="007E3610" w:rsidTr="00A37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03/09/2016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5" w:history="1">
              <w:proofErr w:type="spellStart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Teva</w:t>
              </w:r>
              <w:proofErr w:type="spellEnd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Pharmaceuticals</w:t>
              </w:r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Amikacin sulfate injection USP, 1 gram/4mL (250 mg/mL)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Due to the potential presence of particulate matter identified as glass in one vial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proofErr w:type="spellStart"/>
            <w:r w:rsidRPr="007E3610">
              <w:rPr>
                <w:rFonts w:ascii="Times New Roman" w:hAnsi="Times New Roman"/>
                <w:sz w:val="20"/>
                <w:szCs w:val="20"/>
              </w:rPr>
              <w:t>Teva</w:t>
            </w:r>
            <w:proofErr w:type="spellEnd"/>
            <w:r w:rsidRPr="007E3610">
              <w:rPr>
                <w:rFonts w:ascii="Times New Roman" w:hAnsi="Times New Roman"/>
                <w:sz w:val="20"/>
                <w:szCs w:val="20"/>
              </w:rPr>
              <w:t xml:space="preserve"> Pharmaceuticals</w:t>
            </w:r>
          </w:p>
        </w:tc>
      </w:tr>
      <w:tr w:rsidR="00A37D60" w:rsidRPr="007E3610" w:rsidTr="00A37D60">
        <w:trPr>
          <w:trHeight w:val="5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03/01/2016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</w:t>
            </w:r>
            <w:hyperlink r:id="rId16" w:history="1">
              <w:proofErr w:type="spellStart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Sagent</w:t>
              </w:r>
              <w:proofErr w:type="spellEnd"/>
              <w:r w:rsidRPr="007E3610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Pharmaceuticals, Inc.</w:t>
              </w:r>
            </w:hyperlink>
            <w:r w:rsidRPr="007E3610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 w:rsidP="00EA347B">
            <w:pPr>
              <w:pStyle w:val="ListParagraph"/>
              <w:ind w:hanging="360"/>
              <w:rPr>
                <w:rFonts w:ascii="Times New Roman" w:hAnsi="Times New Roman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sz w:val="20"/>
                <w:szCs w:val="20"/>
              </w:rPr>
              <w:t>Fluconazole Injection, USP, (in 0.9% Sodium Chloride) 200mg per 100mL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7D60" w:rsidRPr="007E3610" w:rsidRDefault="00A37D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>SHORTAGES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07,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17" w:tooltip="Link to Theophylline Extended Release Tablets and Capsules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Theophylline Extended Release Tablets and Capsules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05,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18" w:tooltip="Link to Theophylline Extended Release Tablets and Capsules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Theophylline Extended Release Tablets and Capsules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March 17,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19" w:tooltip="Link to Rivastigmine Tartrate Capsules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Rivastigmine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Tartrate Capsules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Discontinuation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March 11,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0" w:tooltip="Link to Didanosine Delayed-Release Capsules USP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Didanosine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Delayed-Release Capsules USP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Discontinuation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1" w:tooltip="Link to Telithromycin (Ketek) Tablets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Telithromycin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Ketek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Tablets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Discontinuation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March 04,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2" w:tooltip="Link to Enoxaparin Sodium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Enoxaparin Sodium Injection</w:t>
        </w:r>
      </w:hyperlink>
      <w:r w:rsidR="00A37D60" w:rsidRPr="007E3610">
        <w:rPr>
          <w:rFonts w:eastAsia="Times New Roman"/>
        </w:rPr>
        <w:t xml:space="preserve"> (</w:t>
      </w:r>
      <w:r w:rsidR="00A37D60" w:rsidRPr="007E3610">
        <w:rPr>
          <w:rFonts w:eastAsia="Times New Roman"/>
          <w:i/>
          <w:iCs/>
        </w:rPr>
        <w:t>Discontinuation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/>
    <w:p w:rsidR="00A37D60" w:rsidRPr="007E3610" w:rsidRDefault="00A37D60" w:rsidP="007E3610">
      <w:pPr>
        <w:pStyle w:val="ListParagraph"/>
        <w:numPr>
          <w:ilvl w:val="0"/>
          <w:numId w:val="14"/>
        </w:numPr>
        <w:rPr>
          <w:color w:val="0066CC"/>
        </w:rPr>
      </w:pPr>
      <w:r w:rsidRPr="007E3610">
        <w:rPr>
          <w:color w:val="0066CC"/>
        </w:rPr>
        <w:t>Updated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13,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3" w:tooltip="Link to Piperacillin and Tazobactam (Zosyn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Piperacillin and 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Tazobactam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Zosyn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11,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4" w:tooltip="Link to Calcium Gluconate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Calcium Gluconate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5" w:tooltip="Link to Cefepime Injection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Cefepime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6" w:tooltip="Link to Cefotetan Disodium Injection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Cefotetan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Disodium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7" w:tooltip="Link to Imipenem and Cilastatin for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Imipenem and 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Cilastatin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8" w:tooltip="Link to Lidocaine Hydrochloride (Xylocaine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Lidocaine Hydrochloride (Xylocaine)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29" w:tooltip="Link to Methylprednisolone Sodium Succinate for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Methylprednisolone Sodium Succinate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0" w:tooltip="Link to Potassium Chloride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Potassium Chloride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1" w:tooltip="Link to Sodium Chloride 23.4%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Sodium Chloride 23.4%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2" w:tooltip="Link to Theophylline Extended Release Tablets and Capsules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Theophylline Extended Release Tablets and Capsules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3" w:tooltip="Link to Tigecycline (Tygacil) Injection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Tigecycline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Tygacil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4" w:tooltip="Link to Tiopronin (Thiola)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Tiopronin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Thiola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Resolved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5" w:tooltip="Link to Tobramycin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Tobramycin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6" w:tooltip="Link to Vancomycin Hydrochloride for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Vancomycin Hydrochloride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07,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7" w:tooltip="Link to Chloroquine Phosphate Tablets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Chloroquine Phosphate Tablets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Resolved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8" w:tooltip="Link to Potassium Acetate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Potassium Acetate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05,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39" w:tooltip="Link to Dexamethasone Sodium Phosphate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Dexamethasone Sodium Phosphate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0" w:tooltip="Link to Fentanyl Citrate (Sublimaze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Fentanyl Citrate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Sublimaze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1" w:tooltip="Link to Meropenem for Injection, USP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Meropenem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Resolved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2" w:tooltip="Link to Sufentanil Citrate (Sufenta) Injection detail" w:history="1"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Sufentanil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Citrate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Sufenta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A37D60" w:rsidP="007E3610">
      <w:pPr>
        <w:pStyle w:val="ListParagraph"/>
        <w:numPr>
          <w:ilvl w:val="0"/>
          <w:numId w:val="14"/>
        </w:numPr>
      </w:pPr>
      <w:r w:rsidRPr="007E3610">
        <w:t xml:space="preserve">April 04, 2016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3" w:tooltip="Link to Atropine Sulfate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Atropine Sulfate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4" w:tooltip="Link to Calcium Chloride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Calcium Chloride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5" w:tooltip="Link to Doxorubicin (Adriamycin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Doxorubicin (Adriamycin)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6" w:tooltip="Link to Fentanyl Citrate (Sublimaze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Fentanyl Citrate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Sublimaze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7" w:tooltip="Link to Imipenem and Cilastatin for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Imipenem and 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Cilastatin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8" w:tooltip="Link to Lidocaine Hydrochloride (Xylocaine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Lidocaine Hydrochloride (Xylocaine)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49" w:tooltip="Link to Multi-Vitamin Infusion (Adult and Pediatric)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Multi-Vitamin Infusion (Adult and Pediatric)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50" w:tooltip="Link to Piperacillin and Tazobactam (Zosyn)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Piperacillin and 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Tazobactam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 xml:space="preserve"> (</w:t>
        </w:r>
        <w:proofErr w:type="spellStart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Zosyn</w:t>
        </w:r>
        <w:proofErr w:type="spellEnd"/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)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51" w:tooltip="Link to Sodium Bicarbonate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Sodium Bicarbonate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52" w:tooltip="Link to Sodium Chloride 23.4%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Sodium Chloride 23.4%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53" w:tooltip="Link to Tobramycin Injection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Tobramycin Injection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A37D60" w:rsidRPr="007E3610" w:rsidRDefault="00107B21" w:rsidP="007E3610">
      <w:pPr>
        <w:pStyle w:val="ListParagraph"/>
        <w:numPr>
          <w:ilvl w:val="0"/>
          <w:numId w:val="14"/>
        </w:numPr>
        <w:rPr>
          <w:rFonts w:eastAsia="Times New Roman"/>
        </w:rPr>
      </w:pPr>
      <w:hyperlink r:id="rId54" w:tooltip="Link to Vancomycin Hydrochloride for Injection, USP detail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Vancomycin Hydrochloride for Injection, USP</w:t>
        </w:r>
      </w:hyperlink>
      <w:r w:rsidR="00A37D60" w:rsidRPr="007E3610">
        <w:rPr>
          <w:rFonts w:eastAsia="Times New Roman"/>
        </w:rPr>
        <w:t>   (</w:t>
      </w:r>
      <w:r w:rsidR="00A37D60" w:rsidRPr="007E3610">
        <w:rPr>
          <w:rFonts w:eastAsia="Times New Roman"/>
          <w:i/>
          <w:iCs/>
        </w:rPr>
        <w:t>Currently in Shortage</w:t>
      </w:r>
      <w:r w:rsidR="00A37D60" w:rsidRPr="007E3610">
        <w:rPr>
          <w:rFonts w:eastAsia="Times New Roman"/>
        </w:rPr>
        <w:t xml:space="preserve">) </w:t>
      </w:r>
    </w:p>
    <w:p w:rsidR="007E3610" w:rsidRPr="007E3610" w:rsidRDefault="007E3610" w:rsidP="007E3610"/>
    <w:p w:rsidR="00A37D60" w:rsidRPr="007E3610" w:rsidRDefault="00A37D60" w:rsidP="007E3610">
      <w:pPr>
        <w:pStyle w:val="Heading2"/>
        <w:rPr>
          <w:color w:val="auto"/>
        </w:rPr>
      </w:pPr>
      <w:r w:rsidRPr="007E3610">
        <w:rPr>
          <w:color w:val="auto"/>
        </w:rPr>
        <w:t>FDA Drug Safety Communication: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 xml:space="preserve">FDA adds warnings about heart failure risk to labels of type 2 diabetes medicines containing </w:t>
      </w:r>
      <w:proofErr w:type="spellStart"/>
      <w:r w:rsidRPr="007E3610">
        <w:rPr>
          <w:rFonts w:ascii="Times New Roman" w:hAnsi="Times New Roman"/>
          <w:b/>
          <w:bCs/>
          <w:sz w:val="20"/>
          <w:szCs w:val="20"/>
        </w:rPr>
        <w:t>saxagliptin</w:t>
      </w:r>
      <w:proofErr w:type="spellEnd"/>
      <w:r w:rsidRPr="007E3610">
        <w:rPr>
          <w:rFonts w:ascii="Times New Roman" w:hAnsi="Times New Roman"/>
          <w:b/>
          <w:bCs/>
          <w:sz w:val="20"/>
          <w:szCs w:val="20"/>
        </w:rPr>
        <w:t xml:space="preserve"> and </w:t>
      </w:r>
      <w:proofErr w:type="spellStart"/>
      <w:r w:rsidRPr="007E3610">
        <w:rPr>
          <w:rFonts w:ascii="Times New Roman" w:hAnsi="Times New Roman"/>
          <w:b/>
          <w:bCs/>
          <w:sz w:val="20"/>
          <w:szCs w:val="20"/>
        </w:rPr>
        <w:t>alogliptin</w:t>
      </w:r>
      <w:proofErr w:type="spellEnd"/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55" w:tooltip="FDA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http://www.fda.gov/Drugs/DrugSafety/ucm486096.htm</w:t>
        </w:r>
      </w:hyperlink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9EEE3D0" wp14:editId="1CA678E2">
            <wp:extent cx="2828925" cy="514350"/>
            <wp:effectExtent l="0" t="0" r="9525" b="0"/>
            <wp:docPr id="2" name="Picture 2" descr="mana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age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60" w:rsidRPr="007E3610" w:rsidRDefault="00107B21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hyperlink r:id="rId58" w:tooltip="hmpemail.net" w:history="1">
        <w:r w:rsidR="00A37D60"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http://hmpemail.net/blaster/display.php?M=1816169&amp;C=650bc7500c0804127d80187cd978ea9e&amp;S=5899&amp;L=243&amp;N=6097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>
            <w:pPr>
              <w:spacing w:line="240" w:lineRule="atLeast"/>
              <w:rPr>
                <w:rFonts w:ascii="Times New Roman" w:hAnsi="Times New Roman"/>
                <w:b/>
                <w:bCs/>
                <w:caps/>
                <w:color w:val="0B64A3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b/>
                <w:bCs/>
                <w:caps/>
                <w:color w:val="0B64A3"/>
                <w:sz w:val="20"/>
                <w:szCs w:val="20"/>
              </w:rPr>
              <w:t>FDA ACTIVITY</w:t>
            </w: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 w:rsidP="007E3610">
            <w:pPr>
              <w:pStyle w:val="ListParagraph"/>
              <w:spacing w:line="300" w:lineRule="atLeast"/>
              <w:ind w:hanging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</w:t>
            </w:r>
            <w:hyperlink r:id="rId59" w:history="1">
              <w:r w:rsidRPr="007E3610"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0"/>
                  <w:szCs w:val="20"/>
                </w:rPr>
                <w:t xml:space="preserve">FDA Approves Biosimilar of Johnson and Johnson's Blockbuster Drug </w:t>
              </w:r>
              <w:proofErr w:type="spellStart"/>
              <w:r w:rsidRPr="007E3610"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0"/>
                  <w:szCs w:val="20"/>
                </w:rPr>
                <w:t>Remicade</w:t>
              </w:r>
              <w:proofErr w:type="spellEnd"/>
            </w:hyperlink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 w:rsidP="007E3610">
            <w:pPr>
              <w:pStyle w:val="ListParagraph"/>
              <w:spacing w:line="270" w:lineRule="atLeast"/>
              <w:ind w:hanging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The FDA has approved </w:t>
            </w:r>
            <w:proofErr w:type="spellStart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Inflectra</w:t>
            </w:r>
            <w:proofErr w:type="spellEnd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(infliximab-</w:t>
            </w:r>
            <w:proofErr w:type="spellStart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dyyb</w:t>
            </w:r>
            <w:proofErr w:type="spellEnd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Celltrion</w:t>
            </w:r>
            <w:proofErr w:type="spellEnd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Inc</w:t>
            </w:r>
            <w:proofErr w:type="spellEnd"/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for the treatment of multiple conditions, including rheumatoid arthritis and inflammatory bowel disease. </w:t>
            </w: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vAlign w:val="center"/>
          </w:tcPr>
          <w:p w:rsidR="00A37D60" w:rsidRPr="007E3610" w:rsidRDefault="00A37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</w:tcPr>
          <w:p w:rsidR="00A37D60" w:rsidRPr="007E3610" w:rsidRDefault="00A37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37D60" w:rsidRPr="007E361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37D60" w:rsidRPr="007E3610" w:rsidRDefault="00A37D60" w:rsidP="007E3610">
                  <w:pPr>
                    <w:pStyle w:val="ListParagraph"/>
                    <w:spacing w:line="240" w:lineRule="atLeast"/>
                    <w:ind w:hanging="360"/>
                    <w:rPr>
                      <w:rFonts w:ascii="Times New Roman" w:hAnsi="Times New Roman"/>
                      <w:b/>
                      <w:bCs/>
                      <w:caps/>
                      <w:color w:val="0B64A3"/>
                      <w:sz w:val="20"/>
                      <w:szCs w:val="20"/>
                    </w:rPr>
                  </w:pPr>
                  <w:r w:rsidRPr="007E3610">
                    <w:rPr>
                      <w:rFonts w:ascii="Times New Roman" w:hAnsi="Times New Roman"/>
                      <w:caps/>
                      <w:color w:val="0B64A3"/>
                      <w:sz w:val="20"/>
                      <w:szCs w:val="20"/>
                    </w:rPr>
                    <w:t></w:t>
                  </w:r>
                  <w:r w:rsidRPr="007E3610">
                    <w:rPr>
                      <w:rFonts w:ascii="Times New Roman" w:hAnsi="Times New Roman"/>
                      <w:b/>
                      <w:bCs/>
                      <w:caps/>
                      <w:color w:val="0B64A3"/>
                      <w:sz w:val="20"/>
                      <w:szCs w:val="20"/>
                    </w:rPr>
                    <w:t>FDA APPROVALS</w:t>
                  </w:r>
                </w:p>
              </w:tc>
            </w:tr>
            <w:tr w:rsidR="00A37D60" w:rsidRPr="007E361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37D60" w:rsidRPr="007E3610" w:rsidRDefault="00A37D60" w:rsidP="007E3610">
                  <w:pPr>
                    <w:pStyle w:val="ListParagraph"/>
                    <w:spacing w:line="285" w:lineRule="atLeast"/>
                    <w:ind w:hanging="360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</w:t>
                  </w:r>
                  <w:hyperlink r:id="rId60" w:tgtFrame="_blank" w:history="1">
                    <w:r w:rsidRPr="007E3610">
                      <w:rPr>
                        <w:rStyle w:val="Hyperlink"/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FDA Approves </w:t>
                    </w:r>
                    <w:proofErr w:type="spellStart"/>
                    <w:r w:rsidRPr="007E3610">
                      <w:rPr>
                        <w:rStyle w:val="Hyperlink"/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Venclexta</w:t>
                    </w:r>
                    <w:proofErr w:type="spellEnd"/>
                    <w:r w:rsidRPr="007E3610">
                      <w:rPr>
                        <w:rStyle w:val="Hyperlink"/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for Patients With Chronic Lymphocytic Leukemia With 17p Deletion</w:t>
                    </w:r>
                  </w:hyperlink>
                </w:p>
              </w:tc>
            </w:tr>
            <w:tr w:rsidR="00A37D60" w:rsidRPr="007E361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37D60" w:rsidRPr="007E3610" w:rsidRDefault="00A37D60" w:rsidP="007E3610">
                  <w:pPr>
                    <w:pStyle w:val="ListParagraph"/>
                    <w:spacing w:line="270" w:lineRule="atLeast"/>
                    <w:ind w:hanging="36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The FDA has approved </w:t>
                  </w:r>
                  <w:proofErr w:type="spellStart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Venclexta</w:t>
                  </w:r>
                  <w:proofErr w:type="spellEnd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venetoclax</w:t>
                  </w:r>
                  <w:proofErr w:type="spellEnd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AbbVie </w:t>
                  </w:r>
                  <w:proofErr w:type="spellStart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Inc</w:t>
                  </w:r>
                  <w:proofErr w:type="spellEnd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) for the treatment of chronic lymphocytic leukemia in patients with a chromosomal abnormality called 17p deletion </w:t>
                  </w:r>
                  <w:proofErr w:type="gramStart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who</w:t>
                  </w:r>
                  <w:proofErr w:type="gramEnd"/>
                  <w:r w:rsidRPr="007E361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have been previously treated with at least one therapy.</w:t>
                  </w:r>
                </w:p>
              </w:tc>
            </w:tr>
          </w:tbl>
          <w:p w:rsidR="00A37D60" w:rsidRPr="007E3610" w:rsidRDefault="00A37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 w:rsidP="007E3610">
            <w:pPr>
              <w:pStyle w:val="ListParagraph"/>
              <w:spacing w:line="240" w:lineRule="atLeast"/>
              <w:ind w:hanging="360"/>
              <w:rPr>
                <w:rFonts w:ascii="Times New Roman" w:hAnsi="Times New Roman"/>
                <w:b/>
                <w:bCs/>
                <w:caps/>
                <w:color w:val="0B64A3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caps/>
                <w:color w:val="0B64A3"/>
                <w:sz w:val="20"/>
                <w:szCs w:val="20"/>
              </w:rPr>
              <w:lastRenderedPageBreak/>
              <w:t></w:t>
            </w:r>
            <w:r w:rsidRPr="007E3610">
              <w:rPr>
                <w:rFonts w:ascii="Times New Roman" w:hAnsi="Times New Roman"/>
                <w:b/>
                <w:bCs/>
                <w:caps/>
                <w:color w:val="0B64A3"/>
                <w:sz w:val="20"/>
                <w:szCs w:val="20"/>
              </w:rPr>
              <w:t>FDA ACTIVITY</w:t>
            </w:r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 w:rsidP="007E3610">
            <w:pPr>
              <w:pStyle w:val="ListParagraph"/>
              <w:spacing w:line="300" w:lineRule="atLeast"/>
              <w:ind w:hanging="36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</w:t>
            </w:r>
            <w:hyperlink r:id="rId61" w:tgtFrame="_blank" w:history="1">
              <w:r w:rsidRPr="007E3610"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0"/>
                  <w:szCs w:val="20"/>
                </w:rPr>
                <w:t>FDA Expands Use of Metformin to Include Patients With Renal Impairment</w:t>
              </w:r>
            </w:hyperlink>
          </w:p>
        </w:tc>
      </w:tr>
      <w:tr w:rsidR="00A37D60" w:rsidRPr="007E3610" w:rsidTr="00A37D60">
        <w:trPr>
          <w:tblCellSpacing w:w="0" w:type="dxa"/>
        </w:trPr>
        <w:tc>
          <w:tcPr>
            <w:tcW w:w="0" w:type="auto"/>
            <w:hideMark/>
          </w:tcPr>
          <w:p w:rsidR="00A37D60" w:rsidRPr="007E3610" w:rsidRDefault="00A37D60" w:rsidP="007E3610">
            <w:pPr>
              <w:pStyle w:val="ListParagraph"/>
              <w:spacing w:line="270" w:lineRule="atLeast"/>
              <w:ind w:hanging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610">
              <w:rPr>
                <w:rFonts w:ascii="Times New Roman" w:hAnsi="Times New Roman"/>
                <w:color w:val="000000"/>
                <w:sz w:val="20"/>
                <w:szCs w:val="20"/>
              </w:rPr>
              <w:t>Metformin-containing medications can be used in certain patients with diabetes who have mild-to-moderate kidney dysfunction.</w:t>
            </w:r>
          </w:p>
        </w:tc>
      </w:tr>
    </w:tbl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HIPAA update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 xml:space="preserve">Ready or Not, It’s Time </w:t>
      </w:r>
      <w:proofErr w:type="gramStart"/>
      <w:r w:rsidRPr="007E3610">
        <w:rPr>
          <w:rFonts w:ascii="Times New Roman" w:hAnsi="Times New Roman"/>
          <w:b/>
          <w:bCs/>
          <w:sz w:val="20"/>
          <w:szCs w:val="20"/>
        </w:rPr>
        <w:t>For</w:t>
      </w:r>
      <w:proofErr w:type="gramEnd"/>
      <w:r w:rsidRPr="007E3610">
        <w:rPr>
          <w:rFonts w:ascii="Times New Roman" w:hAnsi="Times New Roman"/>
          <w:b/>
          <w:bCs/>
          <w:sz w:val="20"/>
          <w:szCs w:val="20"/>
        </w:rPr>
        <w:t xml:space="preserve"> Phase 2 HIPAA Audits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2" w:tooltip="legal news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http://www.jdsupra.com/legalnews/ready-or-not-it-s-time-for-phase-2-78715/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$1.55 million settlement underscores the importance of executing HIPAA business associate agreements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3" w:tooltip="hhs.gov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http://www.hhs.gov/about/news/2016/03/16/155-million-settlement-underscores-importance-executing-hipaa-business-associate-agreements.html</w:t>
        </w:r>
      </w:hyperlink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INSURANCE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 xml:space="preserve">New Medicare Payment Model Aims </w:t>
      </w:r>
      <w:proofErr w:type="gramStart"/>
      <w:r w:rsidRPr="007E3610">
        <w:rPr>
          <w:rFonts w:ascii="Times New Roman" w:hAnsi="Times New Roman"/>
          <w:b/>
          <w:bCs/>
          <w:sz w:val="20"/>
          <w:szCs w:val="20"/>
        </w:rPr>
        <w:t>To</w:t>
      </w:r>
      <w:proofErr w:type="gramEnd"/>
      <w:r w:rsidRPr="007E3610">
        <w:rPr>
          <w:rFonts w:ascii="Times New Roman" w:hAnsi="Times New Roman"/>
          <w:b/>
          <w:bCs/>
          <w:sz w:val="20"/>
          <w:szCs w:val="20"/>
        </w:rPr>
        <w:t xml:space="preserve"> Improve Primary Care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4" w:tooltip="Consultant 360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http://www.consultant360.com/exclusives/new-medicare-payment-model-aims-improve-primary-care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Pharmacy Drug Pricing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5" w:tooltip="Medicaid.gov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https://www.medicaid.gov/Medicaid-CHIP-Program-Information/By-Topics/Benefits/Prescription-Drugs/Pharmacy-Pricing.html</w:t>
        </w:r>
      </w:hyperlink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UPDATES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CARDIOLOGY USPSTF: Update to Aspirin Use Guidelines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6" w:tooltip="Consultant 360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http://www.consultant360.com/exclusives/uspstf-update-aspirin-use-guidelines</w:t>
        </w:r>
      </w:hyperlink>
    </w:p>
    <w:p w:rsidR="00A37D60" w:rsidRPr="007E3610" w:rsidRDefault="00A37D60" w:rsidP="00A37D60">
      <w:pPr>
        <w:pStyle w:val="ListParagraph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hyperlink r:id="rId67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Depression May Compound Diabetes Risk</w:t>
        </w:r>
      </w:hyperlink>
      <w:r w:rsidRPr="007E3610">
        <w:rPr>
          <w:rFonts w:ascii="Times New Roman" w:hAnsi="Times New Roman"/>
          <w:sz w:val="20"/>
          <w:szCs w:val="20"/>
        </w:rPr>
        <w:t>  (from consultant360)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New research investigates the association between depression and metabolic risk factors and the likelihood of developing type 2 diabetes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8" w:tooltip="Consultant 360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http://www.consultant360.com/topic/mental-health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New Prostate Technique May Help Men's Nighttime Urination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lastRenderedPageBreak/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69" w:tooltip="Medline plus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https://www.nlm.nih.gov/medlineplus/news/fullstory_158125.html</w:t>
        </w:r>
      </w:hyperlink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IMMUNIZATIONS</w:t>
      </w:r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978332B" wp14:editId="534FD3E2">
            <wp:extent cx="2809875" cy="581025"/>
            <wp:effectExtent l="0" t="0" r="9525" b="9525"/>
            <wp:docPr id="1" name="Picture 1" descr="IAC Express: Weekly immunization news an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C Express: Weekly immunization news and information"/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pStyle w:val="ListParagraph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hyperlink r:id="rId72" w:tooltip="Immunize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http://www.immunize.org/express/issue1241.asp</w:t>
        </w:r>
      </w:hyperlink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CDC Vaccine Price List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73" w:tooltip="CDC.gov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http://www.cdc.gov/vaccines/programs/vfc/awardees/vaccine-management/price-list/index.html</w:t>
        </w:r>
      </w:hyperlink>
    </w:p>
    <w:p w:rsidR="00A37D60" w:rsidRPr="007E3610" w:rsidRDefault="00A37D60" w:rsidP="00A37D60">
      <w:pPr>
        <w:rPr>
          <w:rFonts w:ascii="Times New Roman" w:hAnsi="Times New Roman"/>
          <w:sz w:val="20"/>
          <w:szCs w:val="20"/>
        </w:rPr>
      </w:pP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proofErr w:type="spellStart"/>
      <w:r w:rsidRPr="007E3610">
        <w:rPr>
          <w:rFonts w:ascii="Times New Roman" w:hAnsi="Times New Roman"/>
          <w:b/>
          <w:bCs/>
          <w:sz w:val="20"/>
          <w:szCs w:val="20"/>
        </w:rPr>
        <w:t>Zika</w:t>
      </w:r>
      <w:proofErr w:type="spellEnd"/>
      <w:r w:rsidRPr="007E3610">
        <w:rPr>
          <w:rFonts w:ascii="Times New Roman" w:hAnsi="Times New Roman"/>
          <w:b/>
          <w:bCs/>
          <w:sz w:val="20"/>
          <w:szCs w:val="20"/>
        </w:rPr>
        <w:t xml:space="preserve"> fears escalate: Virus is scarier than previously thought, CDC says 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 xml:space="preserve">o   </w:t>
      </w:r>
      <w:hyperlink r:id="rId74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://www.fiercehealthcare.com/story/zika-fears-escalate-virus-scarier-previous-thought-cdc-says/2016-04-14?utm_medium=nl&amp;utm_source=internal&amp;mkt_tok=eyJpIjoiTjJKak5XUTNObU5rTmpsaCIsInQiOiJtcmVub0l6K05HSFVJQXFYejY5aWh4ZzVhSldNQ0psbWRnaHNkXC94T3RKdlNzaUluMXVEaUZXSkppMXBCQkxtQ1lDVVR2dm5MREkrTnBTTWNEUThnOTIxR2NtT0pKeVN6WVpuUzU3MUNpRUU9In0%3D</w:t>
        </w:r>
      </w:hyperlink>
    </w:p>
    <w:p w:rsidR="00A37D60" w:rsidRPr="007E3610" w:rsidRDefault="00A37D60" w:rsidP="00A37D60">
      <w:pPr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HOSPITAL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Joint Commission Resources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Patient safety</w:t>
      </w:r>
    </w:p>
    <w:p w:rsidR="00A37D60" w:rsidRPr="007E3610" w:rsidRDefault="00A37D60" w:rsidP="00A37D60">
      <w:pPr>
        <w:pStyle w:val="ListParagraph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 xml:space="preserve">April 13, 2016 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New Quick Safety focuses on implicit bias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75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http://www.jointcommission.org/issues/article.aspx?Article=TjgKCr9s%2b3VowCidQsb%2bE4yZbhTavTj%2fu0vzpKVtAHk%3d&amp;j=2869101&amp;e=randygc2011@yahoo.com&amp;l=94_HTML&amp;u=77598806&amp;mid=1064717&amp;jb=63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Upcoming events to help better understand Joint Commission requirements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Several events are coming up in mid-May to help health care organizations with accreditation. All of the events will be held at the Westin Lombard, 70 Yorktown Shopping Center, in Lombard, Illinois:</w:t>
      </w:r>
    </w:p>
    <w:p w:rsidR="00A37D60" w:rsidRPr="007E3610" w:rsidRDefault="00107B21" w:rsidP="00A37D6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hyperlink r:id="rId76" w:tgtFrame="_blank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Hospital Accreditation Essentials</w:t>
        </w:r>
      </w:hyperlink>
      <w:r w:rsidR="00A37D60" w:rsidRPr="007E3610">
        <w:rPr>
          <w:rFonts w:ascii="Times New Roman" w:eastAsia="Times New Roman" w:hAnsi="Times New Roman"/>
          <w:sz w:val="20"/>
          <w:szCs w:val="20"/>
        </w:rPr>
        <w:t>: May 16-17. This interactive, solutions-based seminar is designed to provide health care professionals with implementation tips for using Joint Commission hospital requirements.</w:t>
      </w:r>
    </w:p>
    <w:p w:rsidR="00A37D60" w:rsidRPr="007E3610" w:rsidRDefault="00107B21" w:rsidP="00A37D6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hyperlink r:id="rId77" w:tgtFrame="_blank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Maximizing Hospital Tracer Activities</w:t>
        </w:r>
      </w:hyperlink>
      <w:r w:rsidR="00A37D60" w:rsidRPr="007E3610">
        <w:rPr>
          <w:rFonts w:ascii="Times New Roman" w:eastAsia="Times New Roman" w:hAnsi="Times New Roman"/>
          <w:sz w:val="20"/>
          <w:szCs w:val="20"/>
        </w:rPr>
        <w:t>: May 18. This single-day event is for hospital professionals seeking an advanced workshop that includes the latest information on tracers, as well as recommendations and strategies that can be implemented at their organizations.</w:t>
      </w:r>
    </w:p>
    <w:p w:rsidR="00A37D60" w:rsidRPr="007E3610" w:rsidRDefault="00107B21" w:rsidP="00A37D6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</w:rPr>
      </w:pPr>
      <w:hyperlink r:id="rId78" w:tgtFrame="_blank" w:history="1">
        <w:r w:rsidR="00A37D60" w:rsidRPr="007E3610">
          <w:rPr>
            <w:rStyle w:val="Hyperlink"/>
            <w:rFonts w:ascii="Times New Roman" w:eastAsia="Times New Roman" w:hAnsi="Times New Roman"/>
            <w:color w:val="0000FF"/>
            <w:sz w:val="20"/>
            <w:szCs w:val="20"/>
          </w:rPr>
          <w:t>Home Care Accreditation Essentials</w:t>
        </w:r>
      </w:hyperlink>
      <w:r w:rsidR="00A37D60" w:rsidRPr="007E3610">
        <w:rPr>
          <w:rFonts w:ascii="Times New Roman" w:eastAsia="Times New Roman" w:hAnsi="Times New Roman"/>
          <w:sz w:val="20"/>
          <w:szCs w:val="20"/>
        </w:rPr>
        <w:t>: May 19-20. This is a strategy-based seminar aimed at helping organizations with The Joint Commission’s home care requirements. </w:t>
      </w:r>
    </w:p>
    <w:p w:rsidR="00A37D60" w:rsidRPr="007E3610" w:rsidRDefault="00A37D60" w:rsidP="00A37D60">
      <w:pPr>
        <w:rPr>
          <w:rFonts w:ascii="Times New Roman" w:hAnsi="Times New Roman"/>
          <w:b/>
          <w:bCs/>
          <w:sz w:val="20"/>
          <w:szCs w:val="20"/>
        </w:rPr>
      </w:pPr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lastRenderedPageBreak/>
        <w:t>NEWS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 xml:space="preserve">For Consumers: Seven Things Pregnant Women and Parents Need to Know </w:t>
      </w:r>
      <w:proofErr w:type="gramStart"/>
      <w:r w:rsidRPr="007E3610">
        <w:rPr>
          <w:rFonts w:ascii="Times New Roman" w:hAnsi="Times New Roman"/>
          <w:b/>
          <w:bCs/>
          <w:sz w:val="20"/>
          <w:szCs w:val="20"/>
        </w:rPr>
        <w:t>About</w:t>
      </w:r>
      <w:proofErr w:type="gramEnd"/>
      <w:r w:rsidRPr="007E3610">
        <w:rPr>
          <w:rFonts w:ascii="Times New Roman" w:hAnsi="Times New Roman"/>
          <w:b/>
          <w:bCs/>
          <w:sz w:val="20"/>
          <w:szCs w:val="20"/>
        </w:rPr>
        <w:t xml:space="preserve"> Arsenic in Rice and Rice Cereal</w:t>
      </w:r>
    </w:p>
    <w:p w:rsidR="00A37D60" w:rsidRPr="007E3610" w:rsidRDefault="00A37D60" w:rsidP="00A37D60">
      <w:pPr>
        <w:pStyle w:val="ListParagraph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79" w:anchor="1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http://www.fda.gov/ForConsumers/ConsumerUpdates/ucm493677.htm#1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 xml:space="preserve">Scientists Try to Stop </w:t>
      </w:r>
      <w:proofErr w:type="gramStart"/>
      <w:r w:rsidRPr="007E3610">
        <w:rPr>
          <w:rFonts w:ascii="Times New Roman" w:hAnsi="Times New Roman"/>
          <w:b/>
          <w:bCs/>
          <w:sz w:val="20"/>
          <w:szCs w:val="20"/>
        </w:rPr>
        <w:t>Another</w:t>
      </w:r>
      <w:proofErr w:type="gramEnd"/>
      <w:r w:rsidRPr="007E3610">
        <w:rPr>
          <w:rFonts w:ascii="Times New Roman" w:hAnsi="Times New Roman"/>
          <w:b/>
          <w:bCs/>
          <w:sz w:val="20"/>
          <w:szCs w:val="20"/>
        </w:rPr>
        <w:t xml:space="preserve"> Deadly Virus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0" w:tooltip="medlineplus" w:history="1">
        <w:r w:rsidRPr="007E3610">
          <w:rPr>
            <w:rStyle w:val="Hyperlink"/>
            <w:rFonts w:ascii="Times New Roman" w:hAnsi="Times New Roman"/>
            <w:sz w:val="20"/>
            <w:szCs w:val="20"/>
          </w:rPr>
          <w:t>https://www.nlm.nih.gov/medlineplus/news/fullstory_158128.html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Doctors Often Overestimate Promise of Newly Approved Drugs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Many misinterpret FDA 'breakthrough' designation, survey finds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1" w:tooltip="medlineplus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https://www.nlm.nih.gov/medlineplus/news/fullstory_158267.html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3 Findings on Colds You May Have Missed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2" w:tooltip="pharmacytimes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http://www.pharmacytimes.com/resource-centers/cough-cold/3-findings-on-colds-you-may-have-missed?utm_source=Informz&amp;utm_medium=Pharmacy+Times&amp;utm_campaign=PT_eNews_Daily_Nasacort_4-5-16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Prediabetes May Damage Nerves More Than Thought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Early pain and tingling in hands, feet may be 'canary in the coal mine,' researchers say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3" w:tooltip="medlineplus" w:history="1">
        <w:r w:rsidRPr="007E3610">
          <w:rPr>
            <w:rStyle w:val="Hyperlink"/>
            <w:rFonts w:ascii="Times New Roman" w:hAnsi="Times New Roman"/>
            <w:b/>
            <w:bCs/>
            <w:sz w:val="20"/>
            <w:szCs w:val="20"/>
          </w:rPr>
          <w:t>https://www.nlm.nih.gov/medlineplus/news/fullstory_158274.html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b/>
          <w:bCs/>
          <w:sz w:val="20"/>
          <w:szCs w:val="20"/>
        </w:rPr>
        <w:t>**************************************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This content is copyright protected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However, if you would like to share the information in this article, you may use the headline, summary and link below: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4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 xml:space="preserve">Spanish regulators suspend </w:t>
        </w:r>
        <w:proofErr w:type="spellStart"/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Inmunotek's</w:t>
        </w:r>
        <w:proofErr w:type="spellEnd"/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 xml:space="preserve"> manufacturing license and order recall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By </w:t>
      </w:r>
      <w:hyperlink r:id="rId85" w:tgtFrame="_blank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Gareth MacDonald+</w:t>
        </w:r>
      </w:hyperlink>
      <w:r w:rsidRPr="007E3610">
        <w:rPr>
          <w:rFonts w:ascii="Times New Roman" w:hAnsi="Times New Roman"/>
          <w:sz w:val="20"/>
          <w:szCs w:val="20"/>
        </w:rPr>
        <w:t>, 13-Apr-2016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proofErr w:type="spellStart"/>
      <w:r w:rsidRPr="007E3610">
        <w:rPr>
          <w:rFonts w:ascii="Times New Roman" w:hAnsi="Times New Roman"/>
          <w:sz w:val="20"/>
          <w:szCs w:val="20"/>
        </w:rPr>
        <w:t>Inmunotek</w:t>
      </w:r>
      <w:proofErr w:type="spellEnd"/>
      <w:r w:rsidRPr="007E3610">
        <w:rPr>
          <w:rFonts w:ascii="Times New Roman" w:hAnsi="Times New Roman"/>
          <w:sz w:val="20"/>
          <w:szCs w:val="20"/>
        </w:rPr>
        <w:t> has been ordered to recall vaccines made at a facility in Madrid after Spanish regulators identified a number of GMP deficiencies.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6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http://www.in-pharmatechnologist.com/Regulatory-Safety/Spanish-regulators-suspend-Inmunotek-s-manufacturing-license-and-order-recall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**************************************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This content is copyright protected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However, if you would like to share the information in this article, you may use the headline, summary and link below: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lastRenderedPageBreak/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7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Pill attaches to GI tract lining for slow release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By Melissa </w:t>
      </w:r>
      <w:proofErr w:type="spellStart"/>
      <w:r w:rsidRPr="007E3610">
        <w:rPr>
          <w:rFonts w:ascii="Times New Roman" w:hAnsi="Times New Roman"/>
          <w:sz w:val="20"/>
          <w:szCs w:val="20"/>
        </w:rPr>
        <w:t>Fassbender</w:t>
      </w:r>
      <w:proofErr w:type="spellEnd"/>
      <w:r w:rsidRPr="007E3610">
        <w:rPr>
          <w:rFonts w:ascii="Times New Roman" w:hAnsi="Times New Roman"/>
          <w:sz w:val="20"/>
          <w:szCs w:val="20"/>
        </w:rPr>
        <w:t>, 11-Apr-2016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Researchers have developed a new tablet that attaches to the lining of the GI tract and slowly releases medication.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8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http://www.in-pharmatechnologist.com/Drug-Delivery/Pill-attaches-to-GI-tract-lining-for-slow-release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*****************************************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hanging="360"/>
        <w:rPr>
          <w:rFonts w:ascii="Times New Roman" w:hAnsi="Times New Roman"/>
          <w:b/>
          <w:bCs/>
          <w:sz w:val="20"/>
          <w:szCs w:val="20"/>
        </w:rPr>
      </w:pPr>
      <w:r w:rsidRPr="007E3610">
        <w:rPr>
          <w:rFonts w:ascii="Times New Roman" w:hAnsi="Times New Roman"/>
          <w:sz w:val="20"/>
          <w:szCs w:val="20"/>
        </w:rPr>
        <w:t></w:t>
      </w:r>
      <w:r w:rsidRPr="007E3610">
        <w:rPr>
          <w:rFonts w:ascii="Times New Roman" w:hAnsi="Times New Roman"/>
          <w:b/>
          <w:bCs/>
          <w:sz w:val="20"/>
          <w:szCs w:val="20"/>
        </w:rPr>
        <w:t>This content is copyright protected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>   However, if you would like to share the information in this article, you may use the headline, summary and link below: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89" w:history="1">
        <w:proofErr w:type="spellStart"/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Oasmia</w:t>
        </w:r>
        <w:proofErr w:type="spellEnd"/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 xml:space="preserve"> looking to license Vitamin A-derived drug delivery tech</w:t>
        </w:r>
      </w:hyperlink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By </w:t>
      </w:r>
      <w:hyperlink r:id="rId90" w:tgtFrame="_blank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Dan Stanton+</w:t>
        </w:r>
      </w:hyperlink>
      <w:r w:rsidRPr="007E3610">
        <w:rPr>
          <w:rFonts w:ascii="Times New Roman" w:hAnsi="Times New Roman"/>
          <w:sz w:val="20"/>
          <w:szCs w:val="20"/>
        </w:rPr>
        <w:t>, 12-Apr-2016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proofErr w:type="spellStart"/>
      <w:r w:rsidRPr="007E3610">
        <w:rPr>
          <w:rFonts w:ascii="Times New Roman" w:hAnsi="Times New Roman"/>
          <w:sz w:val="20"/>
          <w:szCs w:val="20"/>
        </w:rPr>
        <w:t>Oasmia</w:t>
      </w:r>
      <w:proofErr w:type="spellEnd"/>
      <w:r w:rsidRPr="007E3610">
        <w:rPr>
          <w:rFonts w:ascii="Times New Roman" w:hAnsi="Times New Roman"/>
          <w:sz w:val="20"/>
          <w:szCs w:val="20"/>
        </w:rPr>
        <w:t xml:space="preserve"> Pharmaceutical has announced clinical results for its XR17 nanotechnology it says validates the excipient as a potential drug delivery system.</w:t>
      </w:r>
    </w:p>
    <w:p w:rsidR="00A37D60" w:rsidRPr="007E3610" w:rsidRDefault="00A37D60" w:rsidP="00A37D60">
      <w:pPr>
        <w:pStyle w:val="ListParagraph"/>
        <w:spacing w:before="100" w:beforeAutospacing="1" w:after="100" w:afterAutospacing="1"/>
        <w:ind w:left="1440" w:hanging="360"/>
        <w:rPr>
          <w:rFonts w:ascii="Times New Roman" w:hAnsi="Times New Roman"/>
          <w:sz w:val="20"/>
          <w:szCs w:val="20"/>
        </w:rPr>
      </w:pPr>
      <w:proofErr w:type="gramStart"/>
      <w:r w:rsidRPr="007E3610">
        <w:rPr>
          <w:rFonts w:ascii="Times New Roman" w:hAnsi="Times New Roman"/>
          <w:sz w:val="20"/>
          <w:szCs w:val="20"/>
        </w:rPr>
        <w:t>o</w:t>
      </w:r>
      <w:proofErr w:type="gramEnd"/>
      <w:r w:rsidRPr="007E3610">
        <w:rPr>
          <w:rFonts w:ascii="Times New Roman" w:hAnsi="Times New Roman"/>
          <w:sz w:val="20"/>
          <w:szCs w:val="20"/>
        </w:rPr>
        <w:t xml:space="preserve">   </w:t>
      </w:r>
      <w:hyperlink r:id="rId91" w:history="1">
        <w:r w:rsidRPr="007E3610">
          <w:rPr>
            <w:rStyle w:val="Hyperlink"/>
            <w:rFonts w:ascii="Times New Roman" w:hAnsi="Times New Roman"/>
            <w:color w:val="0000FF"/>
            <w:sz w:val="20"/>
            <w:szCs w:val="20"/>
          </w:rPr>
          <w:t>http://www.in-pharmatechnologist.com/Drug-Delivery/Oasmia-looking-to-license-Vitamin-A-derived-drug-delivery-tech</w:t>
        </w:r>
      </w:hyperlink>
    </w:p>
    <w:p w:rsidR="00A37D60" w:rsidRPr="007E3610" w:rsidRDefault="00A37D60" w:rsidP="00A37D6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</w:p>
    <w:p w:rsidR="00227890" w:rsidRPr="007E3610" w:rsidRDefault="00227890">
      <w:pPr>
        <w:rPr>
          <w:rFonts w:ascii="Times New Roman" w:hAnsi="Times New Roman"/>
          <w:sz w:val="20"/>
          <w:szCs w:val="20"/>
        </w:rPr>
      </w:pPr>
    </w:p>
    <w:sectPr w:rsidR="00227890" w:rsidRPr="007E3610" w:rsidSect="0022140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21" w:rsidRDefault="00107B21" w:rsidP="00635E63">
      <w:r>
        <w:separator/>
      </w:r>
    </w:p>
  </w:endnote>
  <w:endnote w:type="continuationSeparator" w:id="0">
    <w:p w:rsidR="00107B21" w:rsidRDefault="00107B21" w:rsidP="006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21" w:rsidRDefault="00107B21" w:rsidP="00635E63">
      <w:r>
        <w:separator/>
      </w:r>
    </w:p>
  </w:footnote>
  <w:footnote w:type="continuationSeparator" w:id="0">
    <w:p w:rsidR="00107B21" w:rsidRDefault="00107B21" w:rsidP="0063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4"/>
    <w:multiLevelType w:val="multilevel"/>
    <w:tmpl w:val="5FA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E6EB4"/>
    <w:multiLevelType w:val="multilevel"/>
    <w:tmpl w:val="6C9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C5A64"/>
    <w:multiLevelType w:val="hybridMultilevel"/>
    <w:tmpl w:val="F3C0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C4E3A"/>
    <w:multiLevelType w:val="multilevel"/>
    <w:tmpl w:val="BE6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A4375"/>
    <w:multiLevelType w:val="multilevel"/>
    <w:tmpl w:val="650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B13FD"/>
    <w:multiLevelType w:val="multilevel"/>
    <w:tmpl w:val="F2C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915E3E"/>
    <w:multiLevelType w:val="multilevel"/>
    <w:tmpl w:val="76D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A40AD6"/>
    <w:multiLevelType w:val="hybridMultilevel"/>
    <w:tmpl w:val="5CA4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57217"/>
    <w:multiLevelType w:val="multilevel"/>
    <w:tmpl w:val="698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716315"/>
    <w:multiLevelType w:val="multilevel"/>
    <w:tmpl w:val="C0C0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430647"/>
    <w:multiLevelType w:val="multilevel"/>
    <w:tmpl w:val="FFA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005543"/>
    <w:multiLevelType w:val="hybridMultilevel"/>
    <w:tmpl w:val="6F1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10F67"/>
    <w:multiLevelType w:val="multilevel"/>
    <w:tmpl w:val="2DA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E95867"/>
    <w:multiLevelType w:val="multilevel"/>
    <w:tmpl w:val="6822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0"/>
    <w:rsid w:val="000D2100"/>
    <w:rsid w:val="00107B21"/>
    <w:rsid w:val="0022140D"/>
    <w:rsid w:val="00227890"/>
    <w:rsid w:val="006007A0"/>
    <w:rsid w:val="00635E63"/>
    <w:rsid w:val="007E3610"/>
    <w:rsid w:val="00A37D60"/>
    <w:rsid w:val="00CE7475"/>
    <w:rsid w:val="00DB333B"/>
    <w:rsid w:val="00E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6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D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7D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35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E6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5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6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4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6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D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7D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35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E6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5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6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4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4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ccessdata.fda.gov/scripts/drugshortages/dsp_ActiveIngredientDetails.cfm?AI=Cefotetan%20Disodium%20Injection&amp;st=c&amp;tab=tabs-4" TargetMode="External"/><Relationship Id="rId21" Type="http://schemas.openxmlformats.org/officeDocument/2006/relationships/hyperlink" Target="http://www.accessdata.fda.gov/scripts/drugshortages/dsp_ActiveIngredientDetails.cfm?AI=Telithromycin%20%28Ketek%29%20Tablets&amp;st=d&amp;tab=tabs-4" TargetMode="External"/><Relationship Id="rId42" Type="http://schemas.openxmlformats.org/officeDocument/2006/relationships/hyperlink" Target="http://www.accessdata.fda.gov/scripts/drugshortages/dsp_ActiveIngredientDetails.cfm?AI=Sufentanil%20Citrate%20%28Sufenta%29%20Injection&amp;st=c&amp;tab=tabs-4" TargetMode="External"/><Relationship Id="rId47" Type="http://schemas.openxmlformats.org/officeDocument/2006/relationships/hyperlink" Target="http://www.accessdata.fda.gov/scripts/drugshortages/dsp_ActiveIngredientDetails.cfm?AI=Imipenem%20and%20Cilastatin%20for%20Injection,%20USP&amp;st=c&amp;tab=tabs-4" TargetMode="External"/><Relationship Id="rId63" Type="http://schemas.openxmlformats.org/officeDocument/2006/relationships/hyperlink" Target="http://www.hhs.gov/about/news/2016/03/16/155-million-settlement-underscores-importance-executing-hipaa-business-associate-agreements.html" TargetMode="External"/><Relationship Id="rId68" Type="http://schemas.openxmlformats.org/officeDocument/2006/relationships/hyperlink" Target="http://www.consultant360.com/topic/mental-health" TargetMode="External"/><Relationship Id="rId84" Type="http://schemas.openxmlformats.org/officeDocument/2006/relationships/hyperlink" Target="http://www.in-pharmatechnologist.com/Regulatory-Safety/Spanish-regulators-suspend-Inmunotek-s-manufacturing-license-and-order-recall?utm_source=copyright&amp;utm_medium=OnSite&amp;utm_campaign=copyright" TargetMode="External"/><Relationship Id="rId89" Type="http://schemas.openxmlformats.org/officeDocument/2006/relationships/hyperlink" Target="http://www.in-pharmatechnologist.com/Drug-Delivery/Oasmia-looking-to-license-Vitamin-A-derived-drug-delivery-tech?utm_source=copyright&amp;utm_medium=OnSite&amp;utm_campaign=copyright" TargetMode="External"/><Relationship Id="rId16" Type="http://schemas.openxmlformats.org/officeDocument/2006/relationships/hyperlink" Target="http://www.fda.gov/Safety/Recalls/ucm489303.htm" TargetMode="External"/><Relationship Id="rId11" Type="http://schemas.openxmlformats.org/officeDocument/2006/relationships/hyperlink" Target="http://www.fda.gov/Safety/Recalls/ucm495546.htm" TargetMode="External"/><Relationship Id="rId32" Type="http://schemas.openxmlformats.org/officeDocument/2006/relationships/hyperlink" Target="http://www.accessdata.fda.gov/scripts/drugshortages/dsp_ActiveIngredientDetails.cfm?AI=Theophylline%20Extended%20Release%20Tablets%20and%20Capsules&amp;st=c&amp;tab=tabs-4" TargetMode="External"/><Relationship Id="rId37" Type="http://schemas.openxmlformats.org/officeDocument/2006/relationships/hyperlink" Target="http://www.accessdata.fda.gov/scripts/drugshortages/dsp_ActiveIngredientDetails.cfm?AI=Chloroquine%20Phosphate%20Tablets&amp;st=r&amp;tab=tabs-4" TargetMode="External"/><Relationship Id="rId53" Type="http://schemas.openxmlformats.org/officeDocument/2006/relationships/hyperlink" Target="http://www.accessdata.fda.gov/scripts/drugshortages/dsp_ActiveIngredientDetails.cfm?AI=Tobramycin%20Injection&amp;st=c&amp;tab=tabs-4" TargetMode="External"/><Relationship Id="rId58" Type="http://schemas.openxmlformats.org/officeDocument/2006/relationships/hyperlink" Target="http://hmpemail.net/blaster/display.php?M=1816169&amp;C=650bc7500c0804127d80187cd978ea9e&amp;S=5899&amp;L=243&amp;N=6097" TargetMode="External"/><Relationship Id="rId74" Type="http://schemas.openxmlformats.org/officeDocument/2006/relationships/hyperlink" Target="http://www.fiercehealthcare.com/story/zika-fears-escalate-virus-scarier-previous-thought-cdc-says/2016-04-14?utm_medium=nl&amp;utm_source=internal&amp;mkt_tok=eyJpIjoiTjJKak5XUTNObU5rTmpsaCIsInQiOiJtcmVub0l6K05HSFVJQXFYejY5aWh4ZzVhSldNQ0psbWRnaHNkXC94T3RKdlNzaUluMXVEaUZXSkppMXBCQkxtQ1lDVVR2dm5MREkrTnBTTWNEUThnOTIxR2NtT0pKeVN6WVpuUzU3MUNpRUU9In0%3D" TargetMode="External"/><Relationship Id="rId79" Type="http://schemas.openxmlformats.org/officeDocument/2006/relationships/hyperlink" Target="http://www.fda.gov/ForConsumers/ConsumerUpdates/ucm493677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lus.google.com/115431563038684828224?rel=author" TargetMode="External"/><Relationship Id="rId22" Type="http://schemas.openxmlformats.org/officeDocument/2006/relationships/hyperlink" Target="http://www.accessdata.fda.gov/scripts/drugshortages/dsp_ActiveIngredientDetails.cfm?AI=Enoxaparin%20Sodium%20Injection&amp;st=d&amp;tab=tabs-4" TargetMode="External"/><Relationship Id="rId27" Type="http://schemas.openxmlformats.org/officeDocument/2006/relationships/hyperlink" Target="http://www.accessdata.fda.gov/scripts/drugshortages/dsp_ActiveIngredientDetails.cfm?AI=Imipenem%20and%20Cilastatin%20for%20Injection,%20USP&amp;st=c&amp;tab=tabs-4" TargetMode="External"/><Relationship Id="rId43" Type="http://schemas.openxmlformats.org/officeDocument/2006/relationships/hyperlink" Target="http://www.accessdata.fda.gov/scripts/drugshortages/dsp_ActiveIngredientDetails.cfm?AI=Atropine%20Sulfate%20Injection&amp;st=c&amp;tab=tabs-4" TargetMode="External"/><Relationship Id="rId48" Type="http://schemas.openxmlformats.org/officeDocument/2006/relationships/hyperlink" Target="http://www.accessdata.fda.gov/scripts/drugshortages/dsp_ActiveIngredientDetails.cfm?AI=Lidocaine%20Hydrochloride%20%28Xylocaine%29%20Injection&amp;st=c&amp;tab=tabs-4" TargetMode="External"/><Relationship Id="rId64" Type="http://schemas.openxmlformats.org/officeDocument/2006/relationships/hyperlink" Target="http://www.consultant360.com/exclusives/new-medicare-payment-model-aims-improve-primary-care" TargetMode="External"/><Relationship Id="rId69" Type="http://schemas.openxmlformats.org/officeDocument/2006/relationships/hyperlink" Target="https://www.nlm.nih.gov/medlineplus/news/fullstory_158125.html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www.accessdata.fda.gov/scripts/drugshortages/dsp_ActiveIngredientDetails.cfm?AI=Sodium%20Bicarbonate%20Injection,%20USP&amp;st=c&amp;tab=tabs-4" TargetMode="External"/><Relationship Id="rId72" Type="http://schemas.openxmlformats.org/officeDocument/2006/relationships/hyperlink" Target="http://www.immunize.org/express/issue1241.asp" TargetMode="External"/><Relationship Id="rId80" Type="http://schemas.openxmlformats.org/officeDocument/2006/relationships/hyperlink" Target="https://www.nlm.nih.gov/medlineplus/news/fullstory_158128.html" TargetMode="External"/><Relationship Id="rId85" Type="http://schemas.openxmlformats.org/officeDocument/2006/relationships/hyperlink" Target="https://plus.google.com/101368984263298352439?rel=author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fda.gov/Safety/Recalls/ucm494151.htm" TargetMode="External"/><Relationship Id="rId17" Type="http://schemas.openxmlformats.org/officeDocument/2006/relationships/hyperlink" Target="http://www.accessdata.fda.gov/scripts/drugshortages/dsp_ActiveIngredientDetails.cfm?AI=Theophylline%20Extended%20Release%20Tablets%20and%20Capsules&amp;st=c&amp;tab=tabs-4" TargetMode="External"/><Relationship Id="rId25" Type="http://schemas.openxmlformats.org/officeDocument/2006/relationships/hyperlink" Target="http://www.accessdata.fda.gov/scripts/drugshortages/dsp_ActiveIngredientDetails.cfm?AI=Cefepime%20Injection&amp;st=c&amp;tab=tabs-4" TargetMode="External"/><Relationship Id="rId33" Type="http://schemas.openxmlformats.org/officeDocument/2006/relationships/hyperlink" Target="http://www.accessdata.fda.gov/scripts/drugshortages/dsp_ActiveIngredientDetails.cfm?AI=Tigecycline%20%28Tygacil%29%20Injection&amp;st=c&amp;tab=tabs-4" TargetMode="External"/><Relationship Id="rId38" Type="http://schemas.openxmlformats.org/officeDocument/2006/relationships/hyperlink" Target="http://www.accessdata.fda.gov/scripts/drugshortages/dsp_ActiveIngredientDetails.cfm?AI=Potassium%20Acetate%20Injection,%20USP&amp;st=c&amp;tab=tabs-4" TargetMode="External"/><Relationship Id="rId46" Type="http://schemas.openxmlformats.org/officeDocument/2006/relationships/hyperlink" Target="http://www.accessdata.fda.gov/scripts/drugshortages/dsp_ActiveIngredientDetails.cfm?AI=Fentanyl%20Citrate%20%28Sublimaze%29%20Injection&amp;st=c&amp;tab=tabs-4" TargetMode="External"/><Relationship Id="rId59" Type="http://schemas.openxmlformats.org/officeDocument/2006/relationships/hyperlink" Target="http://www.firstreportnow.com/medical-resource-center/FDA" TargetMode="External"/><Relationship Id="rId67" Type="http://schemas.openxmlformats.org/officeDocument/2006/relationships/hyperlink" Target="http://www.consultant360.com/exclusives/depression-may-compound-diabetes-risk" TargetMode="External"/><Relationship Id="rId20" Type="http://schemas.openxmlformats.org/officeDocument/2006/relationships/hyperlink" Target="http://www.accessdata.fda.gov/scripts/drugshortages/dsp_ActiveIngredientDetails.cfm?AI=Didanosine%20Delayed-Release%20Capsules%20USP&amp;st=d&amp;tab=tabs-4" TargetMode="External"/><Relationship Id="rId41" Type="http://schemas.openxmlformats.org/officeDocument/2006/relationships/hyperlink" Target="http://www.accessdata.fda.gov/scripts/drugshortages/dsp_ActiveIngredientDetails.cfm?AI=Meropenem%20for%20Injection,%20USP&amp;st=r&amp;tab=tabs-4" TargetMode="External"/><Relationship Id="rId54" Type="http://schemas.openxmlformats.org/officeDocument/2006/relationships/hyperlink" Target="http://www.accessdata.fda.gov/scripts/drugshortages/dsp_ActiveIngredientDetails.cfm?AI=Vancomycin%20Hydrochloride%20for%20Injection,%20USP&amp;st=c&amp;tab=tabs-4" TargetMode="External"/><Relationship Id="rId62" Type="http://schemas.openxmlformats.org/officeDocument/2006/relationships/hyperlink" Target="http://www.jdsupra.com/legalnews/ready-or-not-it-s-time-for-phase-2-78715/" TargetMode="External"/><Relationship Id="rId70" Type="http://schemas.openxmlformats.org/officeDocument/2006/relationships/image" Target="media/image4.jpeg"/><Relationship Id="rId75" Type="http://schemas.openxmlformats.org/officeDocument/2006/relationships/hyperlink" Target="http://www.jointcommission.org/issues/article.aspx?Article=TjgKCr9s%2b3VowCidQsb%2bE4yZbhTavTj%2fu0vzpKVtAHk%3d&amp;j=2869101&amp;e=randygc2011@yahoo.com&amp;l=94_HTML&amp;u=77598806&amp;mid=1064717&amp;jb=63" TargetMode="External"/><Relationship Id="rId83" Type="http://schemas.openxmlformats.org/officeDocument/2006/relationships/hyperlink" Target="https://www.nlm.nih.gov/medlineplus/news/fullstory_158274.html" TargetMode="External"/><Relationship Id="rId88" Type="http://schemas.openxmlformats.org/officeDocument/2006/relationships/hyperlink" Target="http://www.in-pharmatechnologist.com/Drug-Delivery/Pill-attaches-to-GI-tract-lining-for-slow-release?utm_source=copyright&amp;utm_medium=OnSite&amp;utm_campaign=copyright" TargetMode="External"/><Relationship Id="rId91" Type="http://schemas.openxmlformats.org/officeDocument/2006/relationships/hyperlink" Target="http://www.in-pharmatechnologist.com/Drug-Delivery/Oasmia-looking-to-license-Vitamin-A-derived-drug-delivery-tech?utm_source=copyright&amp;utm_medium=OnSite&amp;utm_campaign=copyrig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da.gov/Safety/Recalls/ucm490003.htm" TargetMode="External"/><Relationship Id="rId23" Type="http://schemas.openxmlformats.org/officeDocument/2006/relationships/hyperlink" Target="http://www.accessdata.fda.gov/scripts/drugshortages/dsp_ActiveIngredientDetails.cfm?AI=Piperacillin%20and%20Tazobactam%20%28Zosyn%29%20Injection&amp;st=c&amp;tab=tabs-4" TargetMode="External"/><Relationship Id="rId28" Type="http://schemas.openxmlformats.org/officeDocument/2006/relationships/hyperlink" Target="http://www.accessdata.fda.gov/scripts/drugshortages/dsp_ActiveIngredientDetails.cfm?AI=Lidocaine%20Hydrochloride%20%28Xylocaine%29%20Injection&amp;st=c&amp;tab=tabs-4" TargetMode="External"/><Relationship Id="rId36" Type="http://schemas.openxmlformats.org/officeDocument/2006/relationships/hyperlink" Target="http://www.accessdata.fda.gov/scripts/drugshortages/dsp_ActiveIngredientDetails.cfm?AI=Vancomycin%20Hydrochloride%20for%20Injection,%20USP&amp;st=c&amp;tab=tabs-4" TargetMode="External"/><Relationship Id="rId49" Type="http://schemas.openxmlformats.org/officeDocument/2006/relationships/hyperlink" Target="http://www.accessdata.fda.gov/scripts/drugshortages/dsp_ActiveIngredientDetails.cfm?AI=Multi-Vitamin%20Infusion%20%28Adult%20and%20Pediatric%29&amp;st=c&amp;tab=tabs-4" TargetMode="External"/><Relationship Id="rId57" Type="http://schemas.openxmlformats.org/officeDocument/2006/relationships/image" Target="cid:image011.png@01D196FB.160CCB70" TargetMode="External"/><Relationship Id="rId10" Type="http://schemas.openxmlformats.org/officeDocument/2006/relationships/hyperlink" Target="http://www.fda.gov/Safety/Recalls/ucm496111.htm" TargetMode="External"/><Relationship Id="rId31" Type="http://schemas.openxmlformats.org/officeDocument/2006/relationships/hyperlink" Target="http://www.accessdata.fda.gov/scripts/drugshortages/dsp_ActiveIngredientDetails.cfm?AI=Sodium%20Chloride%2023.4per%20Injection&amp;st=c&amp;tab=tabs-4" TargetMode="External"/><Relationship Id="rId44" Type="http://schemas.openxmlformats.org/officeDocument/2006/relationships/hyperlink" Target="http://www.accessdata.fda.gov/scripts/drugshortages/dsp_ActiveIngredientDetails.cfm?AI=Calcium%20Chloride%20Injection,%20USP&amp;st=c&amp;tab=tabs-4" TargetMode="External"/><Relationship Id="rId52" Type="http://schemas.openxmlformats.org/officeDocument/2006/relationships/hyperlink" Target="http://www.accessdata.fda.gov/scripts/drugshortages/dsp_ActiveIngredientDetails.cfm?AI=Sodium%20Chloride%2023.4per%20Injection&amp;st=c&amp;tab=tabs-4" TargetMode="External"/><Relationship Id="rId60" Type="http://schemas.openxmlformats.org/officeDocument/2006/relationships/hyperlink" Target="http://www.firstreportnow.com/medical-resource-center/FDA" TargetMode="External"/><Relationship Id="rId65" Type="http://schemas.openxmlformats.org/officeDocument/2006/relationships/hyperlink" Target="https://www.medicaid.gov/Medicaid-CHIP-Program-Information/By-Topics/Benefits/Prescription-Drugs/Pharmacy-Pricing.html" TargetMode="External"/><Relationship Id="rId73" Type="http://schemas.openxmlformats.org/officeDocument/2006/relationships/hyperlink" Target="http://www.cdc.gov/vaccines/programs/vfc/awardees/vaccine-management/price-list/index.html" TargetMode="External"/><Relationship Id="rId78" Type="http://schemas.openxmlformats.org/officeDocument/2006/relationships/hyperlink" Target="http://www.jcrinc.com/home-care-accreditation-essentials-may-19-20-2016/" TargetMode="External"/><Relationship Id="rId81" Type="http://schemas.openxmlformats.org/officeDocument/2006/relationships/hyperlink" Target="https://www.nlm.nih.gov/medlineplus/news/fullstory_158267.html" TargetMode="External"/><Relationship Id="rId86" Type="http://schemas.openxmlformats.org/officeDocument/2006/relationships/hyperlink" Target="http://www.in-pharmatechnologist.com/Regulatory-Safety/Spanish-regulators-suspend-Inmunotek-s-manufacturing-license-and-order-recall?utm_source=copyright&amp;utm_medium=OnSite&amp;utm_campaign=copyrig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hyperlink" Target="http://www.fda.gov/Safety/Recalls/ucm492927.htm" TargetMode="External"/><Relationship Id="rId18" Type="http://schemas.openxmlformats.org/officeDocument/2006/relationships/hyperlink" Target="http://www.accessdata.fda.gov/scripts/drugshortages/dsp_ActiveIngredientDetails.cfm?AI=Theophylline%20Extended%20Release%20Tablets%20and%20Capsules&amp;st=c&amp;tab=tabs-4" TargetMode="External"/><Relationship Id="rId39" Type="http://schemas.openxmlformats.org/officeDocument/2006/relationships/hyperlink" Target="http://www.accessdata.fda.gov/scripts/drugshortages/dsp_ActiveIngredientDetails.cfm?AI=Dexamethasone%20Sodium%20Phosphate%20Injection&amp;st=c&amp;tab=tabs-4" TargetMode="External"/><Relationship Id="rId34" Type="http://schemas.openxmlformats.org/officeDocument/2006/relationships/hyperlink" Target="http://www.accessdata.fda.gov/scripts/drugshortages/dsp_ActiveIngredientDetails.cfm?AI=Tiopronin%20%28Thiola%29&amp;st=r&amp;tab=tabs-4" TargetMode="External"/><Relationship Id="rId50" Type="http://schemas.openxmlformats.org/officeDocument/2006/relationships/hyperlink" Target="http://www.accessdata.fda.gov/scripts/drugshortages/dsp_ActiveIngredientDetails.cfm?AI=Piperacillin%20and%20Tazobactam%20%28Zosyn%29%20Injection&amp;st=c&amp;tab=tabs-4" TargetMode="External"/><Relationship Id="rId55" Type="http://schemas.openxmlformats.org/officeDocument/2006/relationships/hyperlink" Target="http://www.fda.gov/Drugs/DrugSafety/ucm486096.htm" TargetMode="External"/><Relationship Id="rId76" Type="http://schemas.openxmlformats.org/officeDocument/2006/relationships/hyperlink" Target="http://www.jcrinc.com/hospital-accreditation-essentials-may-16-17-2016/" TargetMode="External"/><Relationship Id="rId7" Type="http://schemas.openxmlformats.org/officeDocument/2006/relationships/endnotes" Target="endnotes.xml"/><Relationship Id="rId71" Type="http://schemas.openxmlformats.org/officeDocument/2006/relationships/image" Target="cid:image012.jpg@01D196FB.160CCB7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accessdata.fda.gov/scripts/drugshortages/dsp_ActiveIngredientDetails.cfm?AI=Methylprednisolone%20Sodium%20Succinate%20for%20Injection,%20USP&amp;st=c&amp;tab=tabs-4" TargetMode="External"/><Relationship Id="rId24" Type="http://schemas.openxmlformats.org/officeDocument/2006/relationships/hyperlink" Target="http://www.accessdata.fda.gov/scripts/drugshortages/dsp_ActiveIngredientDetails.cfm?AI=Calcium%20Gluconate%20Injection&amp;st=c&amp;tab=tabs-4" TargetMode="External"/><Relationship Id="rId40" Type="http://schemas.openxmlformats.org/officeDocument/2006/relationships/hyperlink" Target="http://www.accessdata.fda.gov/scripts/drugshortages/dsp_ActiveIngredientDetails.cfm?AI=Fentanyl%20Citrate%20%28Sublimaze%29%20Injection&amp;st=c&amp;tab=tabs-4" TargetMode="External"/><Relationship Id="rId45" Type="http://schemas.openxmlformats.org/officeDocument/2006/relationships/hyperlink" Target="http://www.accessdata.fda.gov/scripts/drugshortages/dsp_ActiveIngredientDetails.cfm?AI=Doxorubicin%20%28Adriamycin%29%20Injection&amp;st=c&amp;tab=tabs-4" TargetMode="External"/><Relationship Id="rId66" Type="http://schemas.openxmlformats.org/officeDocument/2006/relationships/hyperlink" Target="http://www.consultant360.com/exclusives/uspstf-update-aspirin-use-guidelines" TargetMode="External"/><Relationship Id="rId87" Type="http://schemas.openxmlformats.org/officeDocument/2006/relationships/hyperlink" Target="http://www.in-pharmatechnologist.com/Drug-Delivery/Pill-attaches-to-GI-tract-lining-for-slow-release?utm_source=copyright&amp;utm_medium=OnSite&amp;utm_campaign=copyright" TargetMode="External"/><Relationship Id="rId61" Type="http://schemas.openxmlformats.org/officeDocument/2006/relationships/hyperlink" Target="http://www.firstreportnow.com/medical-resource-center/FDA" TargetMode="External"/><Relationship Id="rId82" Type="http://schemas.openxmlformats.org/officeDocument/2006/relationships/hyperlink" Target="http://www.pharmacytimes.com/resource-centers/cough-cold/3-findings-on-colds-you-may-have-missed?utm_source=Informz&amp;utm_medium=Pharmacy+Times&amp;utm_campaign=PT_eNews_Daily_Nasacort_4-5-16" TargetMode="External"/><Relationship Id="rId19" Type="http://schemas.openxmlformats.org/officeDocument/2006/relationships/hyperlink" Target="http://www.accessdata.fda.gov/scripts/drugshortages/dsp_ActiveIngredientDetails.cfm?AI=Rivastigmine%20Tartrate%20Capsules&amp;st=d&amp;tab=tabs-4" TargetMode="External"/><Relationship Id="rId14" Type="http://schemas.openxmlformats.org/officeDocument/2006/relationships/hyperlink" Target="http://www.fda.gov/Safety/Recalls/ucm491476.htm" TargetMode="External"/><Relationship Id="rId30" Type="http://schemas.openxmlformats.org/officeDocument/2006/relationships/hyperlink" Target="http://www.accessdata.fda.gov/scripts/drugshortages/dsp_ActiveIngredientDetails.cfm?AI=Potassium%20Chloride%20Injection&amp;st=c&amp;tab=tabs-4" TargetMode="External"/><Relationship Id="rId35" Type="http://schemas.openxmlformats.org/officeDocument/2006/relationships/hyperlink" Target="http://www.accessdata.fda.gov/scripts/drugshortages/dsp_ActiveIngredientDetails.cfm?AI=Tobramycin%20Injection&amp;st=c&amp;tab=tabs-4" TargetMode="External"/><Relationship Id="rId56" Type="http://schemas.openxmlformats.org/officeDocument/2006/relationships/image" Target="media/image3.png"/><Relationship Id="rId77" Type="http://schemas.openxmlformats.org/officeDocument/2006/relationships/hyperlink" Target="http://www.jcrinc.com/maximizing-hospital-tracer-activities-may-18-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Randy</dc:creator>
  <cp:lastModifiedBy>Foust, Adina</cp:lastModifiedBy>
  <cp:revision>2</cp:revision>
  <dcterms:created xsi:type="dcterms:W3CDTF">2016-04-21T19:04:00Z</dcterms:created>
  <dcterms:modified xsi:type="dcterms:W3CDTF">2016-04-21T19:04:00Z</dcterms:modified>
</cp:coreProperties>
</file>