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FB" w:rsidRPr="00CB56FB" w:rsidRDefault="000106A0" w:rsidP="000106A0">
      <w:pPr>
        <w:tabs>
          <w:tab w:val="left" w:pos="1050"/>
        </w:tabs>
      </w:pPr>
      <w:r w:rsidRPr="00CB56FB">
        <w:rPr>
          <w:noProof/>
        </w:rPr>
        <w:drawing>
          <wp:inline distT="0" distB="0" distL="0" distR="0" wp14:anchorId="505A018B" wp14:editId="27FA1740">
            <wp:extent cx="2695575" cy="933450"/>
            <wp:effectExtent l="0" t="0" r="0" b="0"/>
            <wp:docPr id="10" name="Picture 10" descr=" " title="Rural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56FB" w:rsidRPr="00CB56FB">
        <w:rPr>
          <w:noProof/>
        </w:rPr>
        <w:drawing>
          <wp:inline distT="0" distB="0" distL="0" distR="0" wp14:anchorId="405ABF5A" wp14:editId="746BB603">
            <wp:extent cx="3286125" cy="6000750"/>
            <wp:effectExtent l="0" t="0" r="9525" b="0"/>
            <wp:docPr id="12" name="Picture 12" descr="IMMUNIZATIONS&#10;• CDC's Health Alert Network publishes an advisory urging rapid &#10;antiviral treatment of very ill and &#10;high-risk suspect influenza patients without waiting for testing&#10;• Clear Recommendations on Vaccination Are Important to Your Patients&#10;ADVERSE EFFECTS&#10;• Antidepressant Effexor Linked to Postpartum Bleeding in Study&#10;Pharmacist Education&#10;• 4 GERD Counseling Points for Pharmacists&#10;• In the Clinic: Metformin and Pancreatic Cancer&#10;NEWS&#10;• 5 Tips for Traveling to the U.S. With Medications&#10;• Another STD Spurs Concern&#10;o British study concludes Mycoplasma genitalium infection is transmitted through sexual contact&#10;• Greenstone launches Detrol LA authorized generic&#10;• Encapsulated cells treat diabetes in mice &#10;• Prepublication standards: check out Opioid Treatment Programs update, effective July 1&#10;• Painkillers Don't Ease Disability Due to Nerve Damage: Study&#10;• ASTHMA&#10;o Report Calls for New COPD, Asthma Treatment Method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MUNIZATIONS&#10;• CDC's Health Alert Network publishes an advisory urging rapid &#10;antiviral treatment of very ill and &#10;high-risk suspect influenza patients without waiting for testing&#10;• Clear Recommendations on Vaccination Are Important to Your Patients&#10;ADVERSE EFFECTS&#10;• Antidepressant Effexor Linked to Postpartum Bleeding in Study&#10;Pharmacist Education&#10;• 4 GERD Counseling Points for Pharmacists&#10;• In the Clinic: Metformin and Pancreatic Cancer&#10;NEWS&#10;• 5 Tips for Traveling to the U.S. With Medications&#10;• Another STD Spurs Concern&#10;o British study concludes Mycoplasma genitalium infection is transmitted through sexual contact&#10;• Greenstone launches Detrol LA authorized generic&#10;• Encapsulated cells treat diabetes in mice &#10;• Prepublication standards: check out Opioid Treatment Programs update, effective July 1&#10;• Painkillers Don't Ease Disability Due to Nerve Damage: Study&#10;• ASTHMA&#10;o Report Calls for New COPD, Asthma Treatment Methods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00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56FB" w:rsidRPr="00CB56FB">
        <w:rPr>
          <w:noProof/>
        </w:rPr>
        <w:lastRenderedPageBreak/>
        <w:drawing>
          <wp:inline distT="0" distB="0" distL="0" distR="0" wp14:anchorId="63327485" wp14:editId="21ACEDA8">
            <wp:extent cx="3314700" cy="6115050"/>
            <wp:effectExtent l="0" t="0" r="0" b="0"/>
            <wp:docPr id="11" name="Picture 11" descr="RECALLS &#10;• 0.9% Sodium Chloride Injection, &#10;Metronidazole Injection, and Clinimix E 5/15  &#10;• Licorice Coughing Liquid  - Contains undeclared morphine &#10;o Sterile Compounded Products Abbott's Cmpd Pharmacy&#10;SHORTAGES&#10;• Numerous Products&#10;• MedWatch: The FDA Safety Information and Adverse Event Reporting Program&#10;• January 2016 Drug Safety Labeling Changes &#10;• Central Venous Catheters and Pressure Monitoring Sets &#10;• Syrspend SF and Syrspend SF Grape Suspending Agents by &#10;Fagron: FDA Alert - Microbial Contamination &#10;• Oxylog 2000 Plus, 3000, and 3000 Plus Emergency&#10;Transport Ventilators by Dräger Medical: Class I Recall &#10;FDA approvals&#10;• Aurobindo’s generic Vfend&#10;• Two Sumatriptan Treatments for Migraine&#10;FDA Enforcement Report&#10;• Lyrica (pregabalin) capsules, 75 mg, 90-count bottle, &#10;• Nystatin, USP Powder for Rx compounding, 50 Million Units,&#10;• Nystatin, USP Powder for Rx compounding, 150 Million Units, &#10;• Clonazepam Tablets, USP, 0.5 mg, 100-count carton, Rx only, &#10;&#10;INSURANCE &#10;• Oklahoma Health Care Authority&#10;o Prior Authorization of Medications Used to Treat Breast Cancer &#10;o Yearly Compliance with the Deficit Reduction Act of 2005 &#10;o Non-Invasive Prenatal Testing  &#10;o Controlled Substance Monitoring and Drugs of Abuse Testing&#10;• Express Scripts Drops Coverage of Valeant Diabetes Drug Glumetza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ALLS &#10;• 0.9% Sodium Chloride Injection, &#10;Metronidazole Injection, and Clinimix E 5/15  &#10;• Licorice Coughing Liquid  - Contains undeclared morphine &#10;o Sterile Compounded Products Abbott's Cmpd Pharmacy&#10;SHORTAGES&#10;• Numerous Products&#10;• MedWatch: The FDA Safety Information and Adverse Event Reporting Program&#10;• January 2016 Drug Safety Labeling Changes &#10;• Central Venous Catheters and Pressure Monitoring Sets &#10;• Syrspend SF and Syrspend SF Grape Suspending Agents by &#10;Fagron: FDA Alert - Microbial Contamination &#10;• Oxylog 2000 Plus, 3000, and 3000 Plus Emergency&#10;Transport Ventilators by Dräger Medical: Class I Recall &#10;FDA approvals&#10;• Aurobindo’s generic Vfend&#10;• Two Sumatriptan Treatments for Migraine&#10;FDA Enforcement Report&#10;• Lyrica (pregabalin) capsules, 75 mg, 90-count bottle, &#10;• Nystatin, USP Powder for Rx compounding, 50 Million Units,&#10;• Nystatin, USP Powder for Rx compounding, 150 Million Units, &#10;• Clonazepam Tablets, USP, 0.5 mg, 100-count carton, Rx only, &#10;&#10;INSURANCE &#10;• Oklahoma Health Care Authority&#10;o Prior Authorization of Medications Used to Treat Breast Cancer &#10;o Yearly Compliance with the Deficit Reduction Act of 2005 &#10;o Non-Invasive Prenatal Testing  &#10;o Controlled Substance Monitoring and Drugs of Abuse Testing&#10;• Express Scripts Drops Coverage of Valeant Diabetes Drug Glumetza&#10;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11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56FB" w:rsidRPr="00CB56FB">
        <w:t> 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showing Recalls with six columns: date, brand name, product description, reason/problem, company, details/photo"/>
      </w:tblPr>
      <w:tblGrid>
        <w:gridCol w:w="1137"/>
        <w:gridCol w:w="1713"/>
        <w:gridCol w:w="3245"/>
        <w:gridCol w:w="1648"/>
        <w:gridCol w:w="1707"/>
      </w:tblGrid>
      <w:tr w:rsidR="00CB56FB" w:rsidRPr="00CB56FB" w:rsidTr="00CB56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CB56FB">
            <w:r w:rsidRPr="00CB56FB">
              <w:t>01/26/2016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</w:t>
            </w:r>
            <w:hyperlink r:id="rId11" w:history="1">
              <w:r w:rsidRPr="00CB56FB">
                <w:rPr>
                  <w:rStyle w:val="Hyperlink"/>
                </w:rPr>
                <w:t>Baxter</w:t>
              </w:r>
            </w:hyperlink>
            <w:r w:rsidRPr="00CB56FB"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 xml:space="preserve">·0.9% Sodium Chloride Injection, Metronidazole Injection, and </w:t>
            </w:r>
            <w:proofErr w:type="spellStart"/>
            <w:r w:rsidRPr="00CB56FB">
              <w:t>Clinimix</w:t>
            </w:r>
            <w:proofErr w:type="spellEnd"/>
            <w:r w:rsidRPr="00CB56FB">
              <w:t xml:space="preserve"> E 5/15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·Leaking containers and particulate matter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·Baxter International Inc.</w:t>
            </w:r>
          </w:p>
        </w:tc>
      </w:tr>
      <w:tr w:rsidR="00CB56FB" w:rsidRPr="00CB56FB" w:rsidTr="00CB56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CB56FB">
            <w:r w:rsidRPr="00CB56FB">
              <w:t>01/20/2016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</w:t>
            </w:r>
            <w:hyperlink r:id="rId12" w:history="1">
              <w:r w:rsidRPr="00CB56FB">
                <w:rPr>
                  <w:rStyle w:val="Hyperlink"/>
                </w:rPr>
                <w:t>Master Herbs, Inc.</w:t>
              </w:r>
            </w:hyperlink>
            <w:r w:rsidRPr="00CB56FB"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·Licorice Coughing Liquid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·Contains undeclared morphine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·Master Herbs, Inc.</w:t>
            </w:r>
          </w:p>
        </w:tc>
      </w:tr>
      <w:tr w:rsidR="00CB56FB" w:rsidRPr="00CB56FB" w:rsidTr="00CB56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CB56FB">
            <w:r w:rsidRPr="00CB56FB">
              <w:t>01/16/2016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</w:t>
            </w:r>
            <w:hyperlink r:id="rId13" w:history="1">
              <w:r w:rsidRPr="00CB56FB">
                <w:rPr>
                  <w:rStyle w:val="Hyperlink"/>
                </w:rPr>
                <w:t xml:space="preserve">Abbott's </w:t>
              </w:r>
              <w:r w:rsidRPr="00CB56FB">
                <w:rPr>
                  <w:rStyle w:val="Hyperlink"/>
                </w:rPr>
                <w:lastRenderedPageBreak/>
                <w:t>Compounding Pharmacy</w:t>
              </w:r>
            </w:hyperlink>
            <w:r w:rsidRPr="00CB56FB"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lastRenderedPageBreak/>
              <w:t xml:space="preserve">·Sterile Compounded Products that </w:t>
            </w:r>
            <w:r w:rsidRPr="00CB56FB">
              <w:lastRenderedPageBreak/>
              <w:t>include injectable medications, sterile solutions, eye drops, and eye ointments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lastRenderedPageBreak/>
              <w:t xml:space="preserve">·Lack of Sterility </w:t>
            </w:r>
            <w:r w:rsidRPr="00CB56FB">
              <w:lastRenderedPageBreak/>
              <w:t>Assurance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lastRenderedPageBreak/>
              <w:t xml:space="preserve">·Abbott's </w:t>
            </w:r>
            <w:r w:rsidRPr="00CB56FB">
              <w:lastRenderedPageBreak/>
              <w:t>Compounding Pharmacy</w:t>
            </w:r>
          </w:p>
        </w:tc>
      </w:tr>
    </w:tbl>
    <w:p w:rsidR="000106A0" w:rsidRDefault="00CB56FB" w:rsidP="000106A0">
      <w:proofErr w:type="spellStart"/>
      <w:r w:rsidRPr="00CB56FB">
        <w:rPr>
          <w:b/>
          <w:bCs/>
        </w:rPr>
        <w:lastRenderedPageBreak/>
        <w:t>SHORTAGESFebruary</w:t>
      </w:r>
      <w:proofErr w:type="spellEnd"/>
      <w:r w:rsidRPr="00CB56FB">
        <w:rPr>
          <w:b/>
          <w:bCs/>
        </w:rPr>
        <w:t xml:space="preserve"> 16, 2016</w:t>
      </w:r>
    </w:p>
    <w:p w:rsidR="00CB56FB" w:rsidRPr="00CB56FB" w:rsidRDefault="00E63144" w:rsidP="00CB56FB">
      <w:hyperlink r:id="rId14" w:tooltip="Link to Valsartan and Hydrochlorothiazide Tablet, Film Coated detail" w:history="1">
        <w:r w:rsidR="00CB56FB" w:rsidRPr="00CB56FB">
          <w:rPr>
            <w:rStyle w:val="Hyperlink"/>
          </w:rPr>
          <w:t>Valsartan and Hydrochlorothiazide Tablet, Film Coated</w:t>
        </w:r>
      </w:hyperlink>
      <w:r w:rsidR="00CB56FB" w:rsidRPr="00CB56FB">
        <w:t xml:space="preserve"> (</w:t>
      </w:r>
      <w:r w:rsidR="00CB56FB" w:rsidRPr="00CB56FB">
        <w:rPr>
          <w:b/>
          <w:bCs/>
          <w:i/>
          <w:iCs/>
        </w:rPr>
        <w:t>Discontinuation</w:t>
      </w:r>
      <w:r w:rsidR="00CB56FB" w:rsidRPr="00CB56FB">
        <w:t xml:space="preserve">) </w:t>
      </w:r>
    </w:p>
    <w:p w:rsidR="00CB56FB" w:rsidRPr="00CB56FB" w:rsidRDefault="00E63144" w:rsidP="00CB56FB">
      <w:pPr>
        <w:numPr>
          <w:ilvl w:val="0"/>
          <w:numId w:val="1"/>
        </w:numPr>
      </w:pPr>
      <w:hyperlink r:id="rId15" w:tooltip="Link to Valsartan Tablets detail" w:history="1">
        <w:r w:rsidR="00CB56FB" w:rsidRPr="00CB56FB">
          <w:rPr>
            <w:rStyle w:val="Hyperlink"/>
          </w:rPr>
          <w:t>Valsartan Tablets</w:t>
        </w:r>
      </w:hyperlink>
      <w:r w:rsidR="00CB56FB" w:rsidRPr="00CB56FB">
        <w:t xml:space="preserve"> (</w:t>
      </w:r>
      <w:r w:rsidR="00CB56FB" w:rsidRPr="00CB56FB">
        <w:rPr>
          <w:b/>
          <w:bCs/>
          <w:i/>
          <w:iCs/>
        </w:rPr>
        <w:t>Discontinuation</w:t>
      </w:r>
      <w:r w:rsidR="00CB56FB" w:rsidRPr="00CB56FB">
        <w:t xml:space="preserve">) </w:t>
      </w:r>
    </w:p>
    <w:p w:rsidR="00CB56FB" w:rsidRPr="00CB56FB" w:rsidRDefault="00CB56FB" w:rsidP="00CB56FB">
      <w:r w:rsidRPr="00CB56FB">
        <w:t>·</w:t>
      </w:r>
      <w:r w:rsidRPr="00CB56FB">
        <w:rPr>
          <w:b/>
          <w:bCs/>
        </w:rPr>
        <w:t>February 12, 2016</w:t>
      </w:r>
      <w:r w:rsidRPr="00CB56FB">
        <w:t xml:space="preserve"> </w:t>
      </w:r>
    </w:p>
    <w:p w:rsidR="00CB56FB" w:rsidRPr="00CB56FB" w:rsidRDefault="00E63144" w:rsidP="00CB56FB">
      <w:pPr>
        <w:numPr>
          <w:ilvl w:val="0"/>
          <w:numId w:val="2"/>
        </w:numPr>
      </w:pPr>
      <w:hyperlink r:id="rId16" w:tooltip="Link to Memantine Hydrochloride (Namenda) Unit Dose XR Capsules  detail" w:history="1">
        <w:proofErr w:type="spellStart"/>
        <w:r w:rsidR="00CB56FB" w:rsidRPr="00CB56FB">
          <w:rPr>
            <w:rStyle w:val="Hyperlink"/>
          </w:rPr>
          <w:t>Memantine</w:t>
        </w:r>
        <w:proofErr w:type="spellEnd"/>
        <w:r w:rsidR="00CB56FB" w:rsidRPr="00CB56FB">
          <w:rPr>
            <w:rStyle w:val="Hyperlink"/>
          </w:rPr>
          <w:t xml:space="preserve"> Hydrochloride (Namenda) Unit Dose XR Capsules </w:t>
        </w:r>
      </w:hyperlink>
      <w:r w:rsidR="00CB56FB" w:rsidRPr="00CB56FB">
        <w:t>(</w:t>
      </w:r>
      <w:r w:rsidR="00CB56FB" w:rsidRPr="00CB56FB">
        <w:rPr>
          <w:b/>
          <w:bCs/>
          <w:i/>
          <w:iCs/>
        </w:rPr>
        <w:t>Discontinuation</w:t>
      </w:r>
      <w:r w:rsidR="00CB56FB" w:rsidRPr="00CB56FB">
        <w:t xml:space="preserve">) </w:t>
      </w:r>
    </w:p>
    <w:p w:rsidR="00CB56FB" w:rsidRPr="00CB56FB" w:rsidRDefault="00CB56FB" w:rsidP="00CB56FB">
      <w:r w:rsidRPr="00CB56FB">
        <w:t>·</w:t>
      </w:r>
      <w:r w:rsidRPr="00CB56FB">
        <w:rPr>
          <w:b/>
          <w:bCs/>
        </w:rPr>
        <w:t>February 05, 2016</w:t>
      </w:r>
      <w:r w:rsidRPr="00CB56FB">
        <w:t xml:space="preserve"> </w:t>
      </w:r>
    </w:p>
    <w:p w:rsidR="00CB56FB" w:rsidRPr="00CB56FB" w:rsidRDefault="00E63144" w:rsidP="00CB56FB">
      <w:pPr>
        <w:numPr>
          <w:ilvl w:val="0"/>
          <w:numId w:val="3"/>
        </w:numPr>
      </w:pPr>
      <w:hyperlink r:id="rId17" w:tooltip="Link to Sodium Bicarbonate Injection, USP detail" w:history="1">
        <w:r w:rsidR="00CB56FB" w:rsidRPr="00CB56FB">
          <w:rPr>
            <w:rStyle w:val="Hyperlink"/>
          </w:rPr>
          <w:t>Sodium Bicarbonate Injection, USP</w:t>
        </w:r>
      </w:hyperlink>
      <w:r w:rsidR="00CB56FB" w:rsidRPr="00CB56FB">
        <w:t xml:space="preserve"> (</w:t>
      </w:r>
      <w:r w:rsidR="00CB56FB" w:rsidRPr="00CB56FB">
        <w:rPr>
          <w:b/>
          <w:bCs/>
          <w:i/>
          <w:iCs/>
        </w:rPr>
        <w:t>Currently in Shortage</w:t>
      </w:r>
      <w:r w:rsidR="00CB56FB" w:rsidRPr="00CB56FB">
        <w:t xml:space="preserve">) </w:t>
      </w:r>
    </w:p>
    <w:p w:rsidR="00CB56FB" w:rsidRPr="00CB56FB" w:rsidRDefault="00CB56FB" w:rsidP="00CB56FB">
      <w:r w:rsidRPr="00CB56FB">
        <w:t>·</w:t>
      </w:r>
      <w:r w:rsidRPr="00CB56FB">
        <w:rPr>
          <w:b/>
          <w:bCs/>
        </w:rPr>
        <w:t>February 04, 2016</w:t>
      </w:r>
      <w:r w:rsidRPr="00CB56FB">
        <w:t xml:space="preserve"> </w:t>
      </w:r>
    </w:p>
    <w:p w:rsidR="00CB56FB" w:rsidRPr="00CB56FB" w:rsidRDefault="00E63144" w:rsidP="00CB56FB">
      <w:pPr>
        <w:numPr>
          <w:ilvl w:val="0"/>
          <w:numId w:val="4"/>
        </w:numPr>
      </w:pPr>
      <w:hyperlink r:id="rId18" w:tooltip="Link to Sodium Bicarbonate Injection, USP detail" w:history="1">
        <w:r w:rsidR="00CB56FB" w:rsidRPr="00CB56FB">
          <w:rPr>
            <w:rStyle w:val="Hyperlink"/>
          </w:rPr>
          <w:t>Sodium Bicarbonate Injection, USP</w:t>
        </w:r>
      </w:hyperlink>
      <w:r w:rsidR="00CB56FB" w:rsidRPr="00CB56FB">
        <w:t xml:space="preserve"> (</w:t>
      </w:r>
      <w:r w:rsidR="00CB56FB" w:rsidRPr="00CB56FB">
        <w:rPr>
          <w:b/>
          <w:bCs/>
          <w:i/>
          <w:iCs/>
        </w:rPr>
        <w:t>Currently in Shortage</w:t>
      </w:r>
      <w:r w:rsidR="00CB56FB" w:rsidRPr="00CB56FB">
        <w:t xml:space="preserve">) </w:t>
      </w:r>
    </w:p>
    <w:p w:rsidR="00CB56FB" w:rsidRPr="00CB56FB" w:rsidRDefault="00CB56FB" w:rsidP="00CB56FB">
      <w:r w:rsidRPr="00CB56FB">
        <w:t>·</w:t>
      </w:r>
      <w:r w:rsidRPr="00CB56FB">
        <w:rPr>
          <w:b/>
          <w:bCs/>
        </w:rPr>
        <w:t>February 03, 2016</w:t>
      </w:r>
      <w:r w:rsidRPr="00CB56FB">
        <w:t xml:space="preserve"> </w:t>
      </w:r>
    </w:p>
    <w:p w:rsidR="00CB56FB" w:rsidRPr="00CB56FB" w:rsidRDefault="00E63144" w:rsidP="00CB56FB">
      <w:pPr>
        <w:numPr>
          <w:ilvl w:val="0"/>
          <w:numId w:val="5"/>
        </w:numPr>
      </w:pPr>
      <w:hyperlink r:id="rId19" w:tooltip="Link to Potassium Acetate Injection, USP detail" w:history="1">
        <w:r w:rsidR="00CB56FB" w:rsidRPr="00CB56FB">
          <w:rPr>
            <w:rStyle w:val="Hyperlink"/>
          </w:rPr>
          <w:t>Potassium Acetate Injection, USP</w:t>
        </w:r>
      </w:hyperlink>
      <w:r w:rsidR="00CB56FB" w:rsidRPr="00CB56FB">
        <w:t xml:space="preserve"> (</w:t>
      </w:r>
      <w:r w:rsidR="00CB56FB" w:rsidRPr="00CB56FB">
        <w:rPr>
          <w:b/>
          <w:bCs/>
          <w:i/>
          <w:iCs/>
        </w:rPr>
        <w:t>Currently in Shortage</w:t>
      </w:r>
      <w:r w:rsidR="00CB56FB" w:rsidRPr="00CB56FB">
        <w:t xml:space="preserve">) </w:t>
      </w:r>
    </w:p>
    <w:p w:rsidR="00CB56FB" w:rsidRPr="00CB56FB" w:rsidRDefault="00E63144" w:rsidP="00CB56FB">
      <w:pPr>
        <w:numPr>
          <w:ilvl w:val="0"/>
          <w:numId w:val="5"/>
        </w:numPr>
      </w:pPr>
      <w:hyperlink r:id="rId20" w:tooltip="Link to Sodium Acetate Injection, USP detail" w:history="1">
        <w:r w:rsidR="00CB56FB" w:rsidRPr="00CB56FB">
          <w:rPr>
            <w:rStyle w:val="Hyperlink"/>
          </w:rPr>
          <w:t>Sodium Acetate Injection, USP</w:t>
        </w:r>
      </w:hyperlink>
      <w:r w:rsidR="00CB56FB" w:rsidRPr="00CB56FB">
        <w:t xml:space="preserve"> (</w:t>
      </w:r>
      <w:r w:rsidR="00CB56FB" w:rsidRPr="00CB56FB">
        <w:rPr>
          <w:b/>
          <w:bCs/>
          <w:i/>
          <w:iCs/>
        </w:rPr>
        <w:t>Currently in Shortage</w:t>
      </w:r>
      <w:r w:rsidR="00CB56FB" w:rsidRPr="00CB56FB">
        <w:t xml:space="preserve">) </w:t>
      </w:r>
    </w:p>
    <w:p w:rsidR="00CB56FB" w:rsidRPr="00CB56FB" w:rsidRDefault="00CB56FB" w:rsidP="00CB56FB">
      <w:pPr>
        <w:rPr>
          <w:b/>
          <w:bCs/>
        </w:rPr>
      </w:pPr>
      <w:r w:rsidRPr="00CB56FB">
        <w:t>·</w:t>
      </w:r>
      <w:r w:rsidRPr="00CB56FB">
        <w:rPr>
          <w:b/>
          <w:bCs/>
        </w:rPr>
        <w:t>Updated</w:t>
      </w:r>
    </w:p>
    <w:p w:rsidR="00CB56FB" w:rsidRPr="00CB56FB" w:rsidRDefault="00CB56FB" w:rsidP="00CB56FB">
      <w:r w:rsidRPr="00CB56FB">
        <w:t>·</w:t>
      </w:r>
      <w:r w:rsidRPr="00CB56FB">
        <w:rPr>
          <w:b/>
          <w:bCs/>
        </w:rPr>
        <w:t>February 16, 2016</w:t>
      </w:r>
      <w:r w:rsidRPr="00CB56FB">
        <w:t xml:space="preserve"> </w:t>
      </w:r>
    </w:p>
    <w:p w:rsidR="00CB56FB" w:rsidRPr="00CB56FB" w:rsidRDefault="00E63144" w:rsidP="00CB56FB">
      <w:pPr>
        <w:numPr>
          <w:ilvl w:val="0"/>
          <w:numId w:val="6"/>
        </w:numPr>
      </w:pPr>
      <w:hyperlink r:id="rId21" w:tooltip="Link to Azathioprine Tablet detail" w:history="1">
        <w:r w:rsidR="00CB56FB" w:rsidRPr="00CB56FB">
          <w:rPr>
            <w:rStyle w:val="Hyperlink"/>
          </w:rPr>
          <w:t>Azathioprine Tablet</w:t>
        </w:r>
      </w:hyperlink>
      <w:r w:rsidR="00CB56FB" w:rsidRPr="00CB56FB">
        <w:t>   (</w:t>
      </w:r>
      <w:r w:rsidR="00CB56FB" w:rsidRPr="00CB56FB">
        <w:rPr>
          <w:b/>
          <w:bCs/>
          <w:i/>
          <w:iCs/>
        </w:rPr>
        <w:t>Resolved</w:t>
      </w:r>
      <w:r w:rsidR="00CB56FB" w:rsidRPr="00CB56FB">
        <w:t xml:space="preserve">) </w:t>
      </w:r>
    </w:p>
    <w:p w:rsidR="00CB56FB" w:rsidRPr="00CB56FB" w:rsidRDefault="00CB56FB" w:rsidP="00CB56FB">
      <w:r w:rsidRPr="00CB56FB">
        <w:t>·</w:t>
      </w:r>
      <w:r w:rsidRPr="00CB56FB">
        <w:rPr>
          <w:b/>
          <w:bCs/>
        </w:rPr>
        <w:t>February 12, 2016</w:t>
      </w:r>
      <w:r w:rsidRPr="00CB56FB">
        <w:t xml:space="preserve"> </w:t>
      </w:r>
    </w:p>
    <w:p w:rsidR="00CB56FB" w:rsidRPr="00CB56FB" w:rsidRDefault="00E63144" w:rsidP="00CB56FB">
      <w:pPr>
        <w:numPr>
          <w:ilvl w:val="0"/>
          <w:numId w:val="7"/>
        </w:numPr>
      </w:pPr>
      <w:hyperlink r:id="rId22" w:tooltip="Link to Levetiracetam (Keppra) Injection detail" w:history="1">
        <w:proofErr w:type="spellStart"/>
        <w:r w:rsidR="00CB56FB" w:rsidRPr="00CB56FB">
          <w:rPr>
            <w:rStyle w:val="Hyperlink"/>
          </w:rPr>
          <w:t>Levetiracetam</w:t>
        </w:r>
        <w:proofErr w:type="spellEnd"/>
        <w:r w:rsidR="00CB56FB" w:rsidRPr="00CB56FB">
          <w:rPr>
            <w:rStyle w:val="Hyperlink"/>
          </w:rPr>
          <w:t xml:space="preserve"> (</w:t>
        </w:r>
        <w:proofErr w:type="spellStart"/>
        <w:r w:rsidR="00CB56FB" w:rsidRPr="00CB56FB">
          <w:rPr>
            <w:rStyle w:val="Hyperlink"/>
          </w:rPr>
          <w:t>Keppra</w:t>
        </w:r>
        <w:proofErr w:type="spellEnd"/>
        <w:r w:rsidR="00CB56FB" w:rsidRPr="00CB56FB">
          <w:rPr>
            <w:rStyle w:val="Hyperlink"/>
          </w:rPr>
          <w:t>) Injection</w:t>
        </w:r>
      </w:hyperlink>
      <w:r w:rsidR="00CB56FB" w:rsidRPr="00CB56FB">
        <w:t>   (</w:t>
      </w:r>
      <w:r w:rsidR="00CB56FB" w:rsidRPr="00CB56FB">
        <w:rPr>
          <w:b/>
          <w:bCs/>
          <w:i/>
          <w:iCs/>
        </w:rPr>
        <w:t>Resolved</w:t>
      </w:r>
      <w:r w:rsidR="00CB56FB" w:rsidRPr="00CB56FB">
        <w:t xml:space="preserve">) </w:t>
      </w:r>
    </w:p>
    <w:p w:rsidR="00CB56FB" w:rsidRPr="00CB56FB" w:rsidRDefault="00CB56FB" w:rsidP="00CB56FB">
      <w:r w:rsidRPr="00CB56FB">
        <w:t>·</w:t>
      </w:r>
      <w:r w:rsidRPr="00CB56FB">
        <w:rPr>
          <w:b/>
          <w:bCs/>
        </w:rPr>
        <w:t>February 11, 2016</w:t>
      </w:r>
      <w:r w:rsidRPr="00CB56FB">
        <w:t xml:space="preserve"> </w:t>
      </w:r>
    </w:p>
    <w:p w:rsidR="00CB56FB" w:rsidRPr="00CB56FB" w:rsidRDefault="00E63144" w:rsidP="00CB56FB">
      <w:pPr>
        <w:numPr>
          <w:ilvl w:val="0"/>
          <w:numId w:val="8"/>
        </w:numPr>
      </w:pPr>
      <w:hyperlink r:id="rId23" w:tooltip="Link to Memantine Hydrochloride (Namenda) XR Capsules detail" w:history="1">
        <w:proofErr w:type="spellStart"/>
        <w:r w:rsidR="00CB56FB" w:rsidRPr="00CB56FB">
          <w:rPr>
            <w:rStyle w:val="Hyperlink"/>
          </w:rPr>
          <w:t>Memantine</w:t>
        </w:r>
        <w:proofErr w:type="spellEnd"/>
        <w:r w:rsidR="00CB56FB" w:rsidRPr="00CB56FB">
          <w:rPr>
            <w:rStyle w:val="Hyperlink"/>
          </w:rPr>
          <w:t xml:space="preserve"> Hydrochloride (Namenda) XR Capsules</w:t>
        </w:r>
      </w:hyperlink>
      <w:r w:rsidR="00CB56FB" w:rsidRPr="00CB56FB">
        <w:t>   (</w:t>
      </w:r>
      <w:r w:rsidR="00CB56FB" w:rsidRPr="00CB56FB">
        <w:rPr>
          <w:b/>
          <w:bCs/>
          <w:i/>
          <w:iCs/>
        </w:rPr>
        <w:t>Resolved</w:t>
      </w:r>
      <w:r w:rsidR="00CB56FB" w:rsidRPr="00CB56FB">
        <w:t xml:space="preserve">) </w:t>
      </w:r>
    </w:p>
    <w:p w:rsidR="00CB56FB" w:rsidRPr="00CB56FB" w:rsidRDefault="00CB56FB" w:rsidP="00CB56FB">
      <w:r w:rsidRPr="00CB56FB">
        <w:t>·</w:t>
      </w:r>
      <w:r w:rsidRPr="00CB56FB">
        <w:rPr>
          <w:b/>
          <w:bCs/>
        </w:rPr>
        <w:t>February 10, 2016</w:t>
      </w:r>
      <w:r w:rsidRPr="00CB56FB">
        <w:t xml:space="preserve"> </w:t>
      </w:r>
    </w:p>
    <w:p w:rsidR="00CB56FB" w:rsidRPr="00CB56FB" w:rsidRDefault="00E63144" w:rsidP="00CB56FB">
      <w:pPr>
        <w:numPr>
          <w:ilvl w:val="0"/>
          <w:numId w:val="9"/>
        </w:numPr>
      </w:pPr>
      <w:hyperlink r:id="rId24" w:tooltip="Link to Cefepime Injection detail" w:history="1">
        <w:proofErr w:type="spellStart"/>
        <w:r w:rsidR="00CB56FB" w:rsidRPr="00CB56FB">
          <w:rPr>
            <w:rStyle w:val="Hyperlink"/>
          </w:rPr>
          <w:t>Cefepime</w:t>
        </w:r>
        <w:proofErr w:type="spellEnd"/>
        <w:r w:rsidR="00CB56FB" w:rsidRPr="00CB56FB">
          <w:rPr>
            <w:rStyle w:val="Hyperlink"/>
          </w:rPr>
          <w:t xml:space="preserve"> Injection</w:t>
        </w:r>
      </w:hyperlink>
      <w:r w:rsidR="00CB56FB" w:rsidRPr="00CB56FB">
        <w:t>   (</w:t>
      </w:r>
      <w:r w:rsidR="00CB56FB" w:rsidRPr="00CB56FB">
        <w:rPr>
          <w:b/>
          <w:bCs/>
          <w:i/>
          <w:iCs/>
        </w:rPr>
        <w:t>Currently in Shortage</w:t>
      </w:r>
      <w:r w:rsidR="00CB56FB" w:rsidRPr="00CB56FB">
        <w:t xml:space="preserve">) </w:t>
      </w:r>
    </w:p>
    <w:p w:rsidR="00CB56FB" w:rsidRPr="00CB56FB" w:rsidRDefault="00E63144" w:rsidP="00CB56FB">
      <w:pPr>
        <w:numPr>
          <w:ilvl w:val="0"/>
          <w:numId w:val="9"/>
        </w:numPr>
      </w:pPr>
      <w:hyperlink r:id="rId25" w:tooltip="Link to Imipenem and Cilastatin for Injection, USP detail" w:history="1">
        <w:r w:rsidR="00CB56FB" w:rsidRPr="00CB56FB">
          <w:rPr>
            <w:rStyle w:val="Hyperlink"/>
          </w:rPr>
          <w:t xml:space="preserve">Imipenem and </w:t>
        </w:r>
        <w:proofErr w:type="spellStart"/>
        <w:r w:rsidR="00CB56FB" w:rsidRPr="00CB56FB">
          <w:rPr>
            <w:rStyle w:val="Hyperlink"/>
          </w:rPr>
          <w:t>Cilastatin</w:t>
        </w:r>
        <w:proofErr w:type="spellEnd"/>
        <w:r w:rsidR="00CB56FB" w:rsidRPr="00CB56FB">
          <w:rPr>
            <w:rStyle w:val="Hyperlink"/>
          </w:rPr>
          <w:t xml:space="preserve"> for Injection, USP</w:t>
        </w:r>
      </w:hyperlink>
      <w:r w:rsidR="00CB56FB" w:rsidRPr="00CB56FB">
        <w:t>   (</w:t>
      </w:r>
      <w:r w:rsidR="00CB56FB" w:rsidRPr="00CB56FB">
        <w:rPr>
          <w:b/>
          <w:bCs/>
          <w:i/>
          <w:iCs/>
        </w:rPr>
        <w:t>Currently in Shortage</w:t>
      </w:r>
      <w:r w:rsidR="00CB56FB" w:rsidRPr="00CB56FB">
        <w:t xml:space="preserve">) </w:t>
      </w:r>
    </w:p>
    <w:p w:rsidR="00CB56FB" w:rsidRPr="00CB56FB" w:rsidRDefault="00E63144" w:rsidP="00CB56FB">
      <w:pPr>
        <w:numPr>
          <w:ilvl w:val="0"/>
          <w:numId w:val="9"/>
        </w:numPr>
      </w:pPr>
      <w:hyperlink r:id="rId26" w:tooltip="Link to Meropenem for Injection, USP detail" w:history="1">
        <w:proofErr w:type="spellStart"/>
        <w:r w:rsidR="00CB56FB" w:rsidRPr="00CB56FB">
          <w:rPr>
            <w:rStyle w:val="Hyperlink"/>
          </w:rPr>
          <w:t>Meropenem</w:t>
        </w:r>
        <w:proofErr w:type="spellEnd"/>
        <w:r w:rsidR="00CB56FB" w:rsidRPr="00CB56FB">
          <w:rPr>
            <w:rStyle w:val="Hyperlink"/>
          </w:rPr>
          <w:t xml:space="preserve"> for Injection, USP</w:t>
        </w:r>
      </w:hyperlink>
      <w:r w:rsidR="00CB56FB" w:rsidRPr="00CB56FB">
        <w:t>   (</w:t>
      </w:r>
      <w:r w:rsidR="00CB56FB" w:rsidRPr="00CB56FB">
        <w:rPr>
          <w:b/>
          <w:bCs/>
          <w:i/>
          <w:iCs/>
        </w:rPr>
        <w:t>Currently in Shortage</w:t>
      </w:r>
      <w:r w:rsidR="00CB56FB" w:rsidRPr="00CB56FB">
        <w:t xml:space="preserve">) </w:t>
      </w:r>
    </w:p>
    <w:p w:rsidR="00CB56FB" w:rsidRPr="00CB56FB" w:rsidRDefault="00E63144" w:rsidP="00CB56FB">
      <w:pPr>
        <w:numPr>
          <w:ilvl w:val="0"/>
          <w:numId w:val="9"/>
        </w:numPr>
      </w:pPr>
      <w:hyperlink r:id="rId27" w:tooltip="Link to Potassium Chloride Injection detail" w:history="1">
        <w:r w:rsidR="00CB56FB" w:rsidRPr="00CB56FB">
          <w:rPr>
            <w:rStyle w:val="Hyperlink"/>
          </w:rPr>
          <w:t>Potassium Chloride Injection</w:t>
        </w:r>
      </w:hyperlink>
      <w:r w:rsidR="00CB56FB" w:rsidRPr="00CB56FB">
        <w:t>   (</w:t>
      </w:r>
      <w:r w:rsidR="00CB56FB" w:rsidRPr="00CB56FB">
        <w:rPr>
          <w:b/>
          <w:bCs/>
          <w:i/>
          <w:iCs/>
        </w:rPr>
        <w:t>Currently in Shortage</w:t>
      </w:r>
      <w:r w:rsidR="00CB56FB" w:rsidRPr="00CB56FB">
        <w:t xml:space="preserve">) </w:t>
      </w:r>
    </w:p>
    <w:p w:rsidR="00CB56FB" w:rsidRPr="00CB56FB" w:rsidRDefault="00CB56FB" w:rsidP="00CB56FB">
      <w:r w:rsidRPr="00CB56FB">
        <w:t>·</w:t>
      </w:r>
      <w:r w:rsidRPr="00CB56FB">
        <w:rPr>
          <w:b/>
          <w:bCs/>
        </w:rPr>
        <w:t>February 08, 2016</w:t>
      </w:r>
      <w:r w:rsidRPr="00CB56FB">
        <w:t xml:space="preserve"> </w:t>
      </w:r>
    </w:p>
    <w:p w:rsidR="00CB56FB" w:rsidRPr="00CB56FB" w:rsidRDefault="00E63144" w:rsidP="00CB56FB">
      <w:pPr>
        <w:numPr>
          <w:ilvl w:val="0"/>
          <w:numId w:val="10"/>
        </w:numPr>
      </w:pPr>
      <w:hyperlink r:id="rId28" w:tooltip="Link to Desmopressin Acetate Injection detail" w:history="1">
        <w:r w:rsidR="00CB56FB" w:rsidRPr="00CB56FB">
          <w:rPr>
            <w:rStyle w:val="Hyperlink"/>
          </w:rPr>
          <w:t>Desmopressin Acetate Injection</w:t>
        </w:r>
      </w:hyperlink>
      <w:r w:rsidR="00CB56FB" w:rsidRPr="00CB56FB">
        <w:t>   (</w:t>
      </w:r>
      <w:r w:rsidR="00CB56FB" w:rsidRPr="00CB56FB">
        <w:rPr>
          <w:b/>
          <w:bCs/>
          <w:i/>
          <w:iCs/>
        </w:rPr>
        <w:t>Currently in Shortage</w:t>
      </w:r>
      <w:r w:rsidR="00CB56FB" w:rsidRPr="00CB56FB">
        <w:t xml:space="preserve">) </w:t>
      </w:r>
    </w:p>
    <w:p w:rsidR="00CB56FB" w:rsidRPr="00CB56FB" w:rsidRDefault="00CB56FB" w:rsidP="00CB56FB">
      <w:pPr>
        <w:rPr>
          <w:b/>
          <w:bCs/>
        </w:rPr>
      </w:pPr>
      <w:proofErr w:type="spellStart"/>
      <w:r w:rsidRPr="00CB56FB">
        <w:rPr>
          <w:b/>
          <w:bCs/>
        </w:rPr>
        <w:lastRenderedPageBreak/>
        <w:t>MedWatch</w:t>
      </w:r>
      <w:proofErr w:type="spellEnd"/>
      <w:r w:rsidRPr="00CB56FB">
        <w:rPr>
          <w:b/>
          <w:bCs/>
        </w:rPr>
        <w:t>: The FDA Safety Information and Adverse Event Reporting Program</w:t>
      </w:r>
    </w:p>
    <w:p w:rsidR="00CB56FB" w:rsidRPr="00CB56FB" w:rsidRDefault="00CB56FB" w:rsidP="00CB56FB">
      <w:r w:rsidRPr="00CB56FB">
        <w:t>·</w:t>
      </w:r>
      <w:hyperlink r:id="rId29" w:history="1">
        <w:r w:rsidRPr="00CB56FB">
          <w:rPr>
            <w:rStyle w:val="Hyperlink"/>
          </w:rPr>
          <w:t>January 2016</w:t>
        </w:r>
      </w:hyperlink>
      <w:r w:rsidRPr="00CB56FB">
        <w:t xml:space="preserve"> Drug Safety Labeling Changes includes 26 products with revisions to Prescribing Information. Posted 02/12/2015 </w:t>
      </w:r>
    </w:p>
    <w:p w:rsidR="00CB56FB" w:rsidRPr="00CB56FB" w:rsidRDefault="00CB56FB" w:rsidP="00CB56FB">
      <w:r w:rsidRPr="00CB56FB">
        <w:t>·</w:t>
      </w:r>
      <w:hyperlink r:id="rId30" w:history="1">
        <w:r w:rsidRPr="00CB56FB">
          <w:rPr>
            <w:rStyle w:val="Hyperlink"/>
          </w:rPr>
          <w:t>Central Venous Catheters and Pressure Monitoring Sets and Trays by Cook Medical: Recall - Catheter Tip Fracture and/or Separation</w:t>
        </w:r>
      </w:hyperlink>
      <w:r w:rsidRPr="00CB56FB">
        <w:t xml:space="preserve"> Risk of stroke, kidney injury, or damage to the intestines or limbs. Posted 02/11/2016 </w:t>
      </w:r>
    </w:p>
    <w:p w:rsidR="00CB56FB" w:rsidRPr="00CB56FB" w:rsidRDefault="00CB56FB" w:rsidP="00CB56FB">
      <w:r w:rsidRPr="00CB56FB">
        <w:t>·</w:t>
      </w:r>
      <w:proofErr w:type="spellStart"/>
      <w:r w:rsidR="00E63144">
        <w:fldChar w:fldCharType="begin"/>
      </w:r>
      <w:r w:rsidR="00E63144">
        <w:instrText xml:space="preserve"> HYPERLINK "http://www.fda.g</w:instrText>
      </w:r>
      <w:r w:rsidR="00E63144">
        <w:instrText xml:space="preserve">ov/Safety/MedWatch/SafetyInformation/SafetyAlertsforHumanMedicalProducts/ucm485897.htm" </w:instrText>
      </w:r>
      <w:r w:rsidR="00E63144">
        <w:fldChar w:fldCharType="separate"/>
      </w:r>
      <w:r w:rsidRPr="00CB56FB">
        <w:rPr>
          <w:rStyle w:val="Hyperlink"/>
        </w:rPr>
        <w:t>Syrspend</w:t>
      </w:r>
      <w:proofErr w:type="spellEnd"/>
      <w:r w:rsidRPr="00CB56FB">
        <w:rPr>
          <w:rStyle w:val="Hyperlink"/>
        </w:rPr>
        <w:t xml:space="preserve"> SF and </w:t>
      </w:r>
      <w:proofErr w:type="spellStart"/>
      <w:r w:rsidRPr="00CB56FB">
        <w:rPr>
          <w:rStyle w:val="Hyperlink"/>
        </w:rPr>
        <w:t>Syrspend</w:t>
      </w:r>
      <w:proofErr w:type="spellEnd"/>
      <w:r w:rsidRPr="00CB56FB">
        <w:rPr>
          <w:rStyle w:val="Hyperlink"/>
        </w:rPr>
        <w:t xml:space="preserve"> SF Grape Suspending Agents by </w:t>
      </w:r>
      <w:proofErr w:type="spellStart"/>
      <w:r w:rsidRPr="00CB56FB">
        <w:rPr>
          <w:rStyle w:val="Hyperlink"/>
        </w:rPr>
        <w:t>Fagron</w:t>
      </w:r>
      <w:proofErr w:type="spellEnd"/>
      <w:r w:rsidRPr="00CB56FB">
        <w:rPr>
          <w:rStyle w:val="Hyperlink"/>
        </w:rPr>
        <w:t>: FDA Alert - Microbial Contamination with Yeast</w:t>
      </w:r>
      <w:r w:rsidR="00E63144">
        <w:rPr>
          <w:rStyle w:val="Hyperlink"/>
        </w:rPr>
        <w:fldChar w:fldCharType="end"/>
      </w:r>
      <w:r w:rsidRPr="00CB56FB">
        <w:t xml:space="preserve"> If an immunocompromised patient or a child with an immature immune system ingests the contaminated product, there is a potential the patient will get an infection for which systemic antimicrobial therapy would be necessary. Posted 02/10/2016 </w:t>
      </w:r>
    </w:p>
    <w:p w:rsidR="00CB56FB" w:rsidRPr="00CB56FB" w:rsidRDefault="00CB56FB" w:rsidP="00CB56FB">
      <w:pPr>
        <w:rPr>
          <w:b/>
          <w:bCs/>
        </w:rPr>
      </w:pPr>
      <w:r w:rsidRPr="00CB56FB">
        <w:t>·</w:t>
      </w:r>
      <w:proofErr w:type="spellStart"/>
      <w:r w:rsidR="00E63144">
        <w:fldChar w:fldCharType="begin"/>
      </w:r>
      <w:r w:rsidR="00E63144">
        <w:instrText xml:space="preserve"> HYPERLINK "http://www.fda.gov/Safety/MedWatch/SafetyInfor</w:instrText>
      </w:r>
      <w:r w:rsidR="00E63144">
        <w:instrText xml:space="preserve">mation/SafetyAlertsforHumanMedicalProducts/ucm485807.htm" </w:instrText>
      </w:r>
      <w:r w:rsidR="00E63144">
        <w:fldChar w:fldCharType="separate"/>
      </w:r>
      <w:r w:rsidRPr="00CB56FB">
        <w:rPr>
          <w:rStyle w:val="Hyperlink"/>
        </w:rPr>
        <w:t>Oxylog</w:t>
      </w:r>
      <w:proofErr w:type="spellEnd"/>
      <w:r w:rsidRPr="00CB56FB">
        <w:rPr>
          <w:rStyle w:val="Hyperlink"/>
        </w:rPr>
        <w:t xml:space="preserve"> 2000 </w:t>
      </w:r>
      <w:proofErr w:type="gramStart"/>
      <w:r w:rsidRPr="00CB56FB">
        <w:rPr>
          <w:rStyle w:val="Hyperlink"/>
        </w:rPr>
        <w:t>Plus</w:t>
      </w:r>
      <w:proofErr w:type="gramEnd"/>
      <w:r w:rsidRPr="00CB56FB">
        <w:rPr>
          <w:rStyle w:val="Hyperlink"/>
        </w:rPr>
        <w:t xml:space="preserve">, 3000, and 3000 Plus Emergency Transport Ventilators by </w:t>
      </w:r>
      <w:proofErr w:type="spellStart"/>
      <w:r w:rsidRPr="00CB56FB">
        <w:rPr>
          <w:rStyle w:val="Hyperlink"/>
        </w:rPr>
        <w:t>Dräger</w:t>
      </w:r>
      <w:proofErr w:type="spellEnd"/>
      <w:r w:rsidRPr="00CB56FB">
        <w:rPr>
          <w:rStyle w:val="Hyperlink"/>
        </w:rPr>
        <w:t xml:space="preserve"> Medical: Class I Recall - System Error May Lead to a Halt in Ventilation Therapy</w:t>
      </w:r>
      <w:r w:rsidR="00E63144">
        <w:rPr>
          <w:rStyle w:val="Hyperlink"/>
        </w:rPr>
        <w:fldChar w:fldCharType="end"/>
      </w:r>
      <w:r w:rsidRPr="00CB56FB">
        <w:t xml:space="preserve"> If the device operator does not intervene, the patient may not receive enough oxygen and could suffer serious adverse health consequences, including injury or death. Posted 02/10/2016</w:t>
      </w:r>
    </w:p>
    <w:p w:rsidR="00CB56FB" w:rsidRPr="00CB56FB" w:rsidRDefault="00CB56FB" w:rsidP="00CB56FB">
      <w:pPr>
        <w:rPr>
          <w:b/>
          <w:bCs/>
        </w:rPr>
      </w:pPr>
    </w:p>
    <w:p w:rsidR="00CB56FB" w:rsidRPr="00CB56FB" w:rsidRDefault="00CB56FB" w:rsidP="00CB56FB">
      <w:pPr>
        <w:rPr>
          <w:b/>
          <w:bCs/>
        </w:rPr>
      </w:pPr>
      <w:r w:rsidRPr="00CB56FB">
        <w:rPr>
          <w:b/>
          <w:bCs/>
        </w:rPr>
        <w:t xml:space="preserve">FDA approves </w:t>
      </w:r>
      <w:proofErr w:type="spellStart"/>
      <w:r w:rsidRPr="00CB56FB">
        <w:rPr>
          <w:b/>
          <w:bCs/>
        </w:rPr>
        <w:t>Aurobindo’s</w:t>
      </w:r>
      <w:proofErr w:type="spellEnd"/>
      <w:r w:rsidRPr="00CB56FB">
        <w:rPr>
          <w:b/>
          <w:bCs/>
        </w:rPr>
        <w:t xml:space="preserve"> generic </w:t>
      </w:r>
      <w:proofErr w:type="spellStart"/>
      <w:r w:rsidRPr="00CB56FB">
        <w:rPr>
          <w:b/>
          <w:bCs/>
        </w:rPr>
        <w:t>Vfend</w:t>
      </w:r>
      <w:proofErr w:type="spellEnd"/>
    </w:p>
    <w:p w:rsidR="00CB56FB" w:rsidRPr="00CB56FB" w:rsidRDefault="00CB56FB" w:rsidP="00CB56FB">
      <w:pPr>
        <w:rPr>
          <w:b/>
          <w:bCs/>
        </w:rPr>
      </w:pPr>
      <w:r w:rsidRPr="00CB56FB">
        <w:t>·</w:t>
      </w:r>
      <w:hyperlink r:id="rId31" w:tooltip="Drug Store News" w:history="1">
        <w:r w:rsidRPr="00CB56FB">
          <w:rPr>
            <w:rStyle w:val="Hyperlink"/>
            <w:b/>
            <w:bCs/>
          </w:rPr>
          <w:t>http://www.drugstorenews.com/article/fda-approves-aurobindos-generic-vfend</w:t>
        </w:r>
      </w:hyperlink>
    </w:p>
    <w:p w:rsidR="00CB56FB" w:rsidRPr="00CB56FB" w:rsidRDefault="00CB56FB" w:rsidP="00CB56FB">
      <w:pPr>
        <w:rPr>
          <w:b/>
          <w:bCs/>
        </w:rPr>
      </w:pPr>
      <w:r w:rsidRPr="00CB56FB">
        <w:rPr>
          <w:b/>
          <w:bCs/>
        </w:rPr>
        <w:t xml:space="preserve">FDA Approves Two </w:t>
      </w:r>
      <w:proofErr w:type="spellStart"/>
      <w:r w:rsidRPr="00CB56FB">
        <w:rPr>
          <w:b/>
          <w:bCs/>
        </w:rPr>
        <w:t>Sumatriptan</w:t>
      </w:r>
      <w:proofErr w:type="spellEnd"/>
      <w:r w:rsidRPr="00CB56FB">
        <w:rPr>
          <w:b/>
          <w:bCs/>
        </w:rPr>
        <w:t xml:space="preserve"> Treatments for Migraine</w:t>
      </w:r>
    </w:p>
    <w:p w:rsidR="00CB56FB" w:rsidRPr="00CB56FB" w:rsidRDefault="00CB56FB" w:rsidP="00CB56FB">
      <w:pPr>
        <w:rPr>
          <w:b/>
          <w:bCs/>
        </w:rPr>
      </w:pPr>
      <w:r w:rsidRPr="00CB56FB">
        <w:t>·</w:t>
      </w:r>
      <w:hyperlink r:id="rId32" w:history="1">
        <w:r w:rsidRPr="00CB56FB">
          <w:rPr>
            <w:rStyle w:val="Hyperlink"/>
            <w:b/>
            <w:bCs/>
          </w:rPr>
          <w:t>http://www.neurologyadvisor.com/headache/fda-approves-two-sumatriptan-treatments-for-migraine/article/473624/?DCMP=EMC-Neuro_Update&amp;cpn=&amp;hmSubId=&amp;hmEmail=zc9AEZF4x4rPbtLJAxJhmklDzcJVA8s10&amp;NID=&amp;dl=0&amp;spMailingID=13729496&amp;spUserID=NDgyNTEwMTE5NjYS1&amp;spJobID=720920855&amp;spReportId=NzIwOTIwODU1S0</w:t>
        </w:r>
      </w:hyperlink>
    </w:p>
    <w:p w:rsidR="00CB56FB" w:rsidRPr="00CB56FB" w:rsidRDefault="00CB56FB" w:rsidP="00CB56FB">
      <w:pPr>
        <w:rPr>
          <w:b/>
          <w:bCs/>
        </w:rPr>
      </w:pPr>
      <w:r w:rsidRPr="00CB56FB">
        <w:rPr>
          <w:b/>
          <w:bCs/>
        </w:rPr>
        <w:t>FDA Enforcement Report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332"/>
        <w:gridCol w:w="1458"/>
        <w:gridCol w:w="575"/>
        <w:gridCol w:w="2957"/>
        <w:gridCol w:w="1479"/>
      </w:tblGrid>
      <w:tr w:rsidR="00CB56FB" w:rsidRPr="00CB56FB" w:rsidTr="00CB56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·Drugs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</w:t>
            </w:r>
            <w:hyperlink r:id="rId33" w:tgtFrame="_blank" w:history="1">
              <w:r w:rsidRPr="00CB56FB">
                <w:rPr>
                  <w:rStyle w:val="Hyperlink"/>
                </w:rPr>
                <w:t>Lyrica (</w:t>
              </w:r>
              <w:proofErr w:type="spellStart"/>
              <w:r w:rsidRPr="00CB56FB">
                <w:rPr>
                  <w:rStyle w:val="Hyperlink"/>
                </w:rPr>
                <w:t>pregabalin</w:t>
              </w:r>
              <w:proofErr w:type="spellEnd"/>
              <w:r w:rsidRPr="00CB56FB">
                <w:rPr>
                  <w:rStyle w:val="Hyperlink"/>
                </w:rPr>
                <w:t>) capsules, 50 mg, 90-count bottle, Rx only, Distributed by: Parke-Davis, Division of Pfizer Inc., NY, NY 10017, NDC 0071-1013-68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 xml:space="preserve">·Lot #: M07861, </w:t>
            </w:r>
            <w:proofErr w:type="spellStart"/>
            <w:r w:rsidRPr="00CB56FB">
              <w:t>Exp</w:t>
            </w:r>
            <w:proofErr w:type="spellEnd"/>
            <w:r w:rsidRPr="00CB56FB">
              <w:t xml:space="preserve"> 05/2018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·Class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 xml:space="preserve">·FAILED TABLET/CAPSULE SPECIFICATIONS: Firm is recalling specific lots of </w:t>
            </w:r>
            <w:proofErr w:type="spellStart"/>
            <w:r w:rsidRPr="00CB56FB">
              <w:t>pregabalin</w:t>
            </w:r>
            <w:proofErr w:type="spellEnd"/>
            <w:r w:rsidRPr="00CB56FB">
              <w:t xml:space="preserve"> capsules due to the potential presence of deformed or damaged capsules.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·Pfizer Inc.</w:t>
            </w:r>
          </w:p>
        </w:tc>
      </w:tr>
      <w:tr w:rsidR="00CB56FB" w:rsidRPr="00CB56FB" w:rsidTr="00CB56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·Drugs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</w:t>
            </w:r>
            <w:hyperlink r:id="rId34" w:tgtFrame="_blank" w:history="1">
              <w:r w:rsidRPr="00CB56FB">
                <w:rPr>
                  <w:rStyle w:val="Hyperlink"/>
                </w:rPr>
                <w:t>Lyrica (</w:t>
              </w:r>
              <w:proofErr w:type="spellStart"/>
              <w:r w:rsidRPr="00CB56FB">
                <w:rPr>
                  <w:rStyle w:val="Hyperlink"/>
                </w:rPr>
                <w:t>pregabalin</w:t>
              </w:r>
              <w:proofErr w:type="spellEnd"/>
              <w:r w:rsidRPr="00CB56FB">
                <w:rPr>
                  <w:rStyle w:val="Hyperlink"/>
                </w:rPr>
                <w:t xml:space="preserve">) capsules, 75 mg, 90-count bottle, Rx only, Distributed by: Parke-Davis, Division of Pfizer Inc., NY, NY 10017, NDC </w:t>
              </w:r>
              <w:r w:rsidRPr="00CB56FB">
                <w:rPr>
                  <w:rStyle w:val="Hyperlink"/>
                </w:rPr>
                <w:lastRenderedPageBreak/>
                <w:t>0071-1014-68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lastRenderedPageBreak/>
              <w:t xml:space="preserve">·Lot #: M07862, </w:t>
            </w:r>
            <w:proofErr w:type="spellStart"/>
            <w:r w:rsidRPr="00CB56FB">
              <w:t>Exp</w:t>
            </w:r>
            <w:proofErr w:type="spellEnd"/>
            <w:r w:rsidRPr="00CB56FB">
              <w:t xml:space="preserve"> 05/2018; M07865, </w:t>
            </w:r>
            <w:proofErr w:type="spellStart"/>
            <w:r w:rsidRPr="00CB56FB">
              <w:t>Exp</w:t>
            </w:r>
            <w:proofErr w:type="spellEnd"/>
            <w:r w:rsidRPr="00CB56FB">
              <w:t xml:space="preserve"> 06/2018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·Class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 xml:space="preserve">·FAILED TABLET/CAPSULE SPECIFICATIONS: Firm is recalling specific lots of </w:t>
            </w:r>
            <w:proofErr w:type="spellStart"/>
            <w:r w:rsidRPr="00CB56FB">
              <w:t>pregabalin</w:t>
            </w:r>
            <w:proofErr w:type="spellEnd"/>
            <w:r w:rsidRPr="00CB56FB">
              <w:t xml:space="preserve"> capsules due to the potential presence of deformed or damaged capsules.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·Pfizer Inc.</w:t>
            </w:r>
          </w:p>
        </w:tc>
      </w:tr>
      <w:tr w:rsidR="00CB56FB" w:rsidRPr="00CB56FB" w:rsidTr="00CB56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lastRenderedPageBreak/>
              <w:t>·Drugs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</w:t>
            </w:r>
            <w:hyperlink r:id="rId35" w:tgtFrame="_blank" w:history="1">
              <w:r w:rsidRPr="00CB56FB">
                <w:rPr>
                  <w:rStyle w:val="Hyperlink"/>
                </w:rPr>
                <w:t xml:space="preserve">Nystatin, USP Powder for Rx compounding, 50 Million Units, Packaged by Perrigo, Minneapolis MN 55427, NDC 0574-0405-05, UPC 305740404058.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 xml:space="preserve">·Lot #: 2015050194, </w:t>
            </w:r>
            <w:proofErr w:type="spellStart"/>
            <w:r w:rsidRPr="00CB56FB">
              <w:t>Exp</w:t>
            </w:r>
            <w:proofErr w:type="spellEnd"/>
            <w:r w:rsidRPr="00CB56FB">
              <w:t xml:space="preserve"> 2/2016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·Class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 xml:space="preserve">·Labeling: label error on declared strength.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·Perrigo Company PLC</w:t>
            </w:r>
          </w:p>
        </w:tc>
      </w:tr>
      <w:tr w:rsidR="00CB56FB" w:rsidRPr="00CB56FB" w:rsidTr="00CB56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·Drugs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</w:t>
            </w:r>
            <w:hyperlink r:id="rId36" w:tgtFrame="_blank" w:history="1">
              <w:r w:rsidRPr="00CB56FB">
                <w:rPr>
                  <w:rStyle w:val="Hyperlink"/>
                </w:rPr>
                <w:t>Nystatin, USP Powder for Rx compounding, 150 Million Units, Packaged by Perrigo, Minneapolis MN 55427, NDC 0574-0404-15, UPC 305740404157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 xml:space="preserve">·Lot #: 2015080484, </w:t>
            </w:r>
            <w:proofErr w:type="spellStart"/>
            <w:r w:rsidRPr="00CB56FB">
              <w:t>Exp</w:t>
            </w:r>
            <w:proofErr w:type="spellEnd"/>
            <w:r w:rsidRPr="00CB56FB">
              <w:t xml:space="preserve"> 02/2016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·Class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 xml:space="preserve">·Labeling: label error on declared strength.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·Perrigo Company PLC</w:t>
            </w:r>
          </w:p>
        </w:tc>
      </w:tr>
      <w:tr w:rsidR="00CB56FB" w:rsidRPr="00CB56FB" w:rsidTr="00CB56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·Drugs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</w:t>
            </w:r>
            <w:hyperlink r:id="rId37" w:tgtFrame="_blank" w:history="1">
              <w:r w:rsidRPr="00CB56FB">
                <w:rPr>
                  <w:rStyle w:val="Hyperlink"/>
                </w:rPr>
                <w:t>Clonazepam Tablets, USP, 0.5 mg, 100-count carton, Rx only, Manufactured by Mylan Pharmaceuticals Inc., Morgantown, WV, 26505, NDC:51079-881-21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 xml:space="preserve">·Lot # 3063759, Exp.07/16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·Class III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 xml:space="preserve">·Failed Impurities/Degradation Specifications: out of specification result for known impurity at 6 month </w:t>
            </w:r>
            <w:proofErr w:type="spellStart"/>
            <w:r w:rsidRPr="00CB56FB">
              <w:t>timepoint</w:t>
            </w:r>
            <w:proofErr w:type="spellEnd"/>
            <w:r w:rsidRPr="00CB56FB"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·Mylan Institutional, Inc. (d.b.a. UDL Laboratories)</w:t>
            </w:r>
          </w:p>
        </w:tc>
      </w:tr>
    </w:tbl>
    <w:p w:rsidR="00CB56FB" w:rsidRPr="00CB56FB" w:rsidRDefault="00CB56FB" w:rsidP="00CB56FB">
      <w:pPr>
        <w:rPr>
          <w:b/>
          <w:bCs/>
        </w:rPr>
      </w:pPr>
    </w:p>
    <w:p w:rsidR="00CB56FB" w:rsidRPr="00CB56FB" w:rsidRDefault="00CB56FB" w:rsidP="00CB56FB">
      <w:pPr>
        <w:rPr>
          <w:b/>
          <w:bCs/>
        </w:rPr>
      </w:pPr>
      <w:bookmarkStart w:id="0" w:name="main"/>
      <w:bookmarkEnd w:id="0"/>
    </w:p>
    <w:p w:rsidR="00CB56FB" w:rsidRPr="00CB56FB" w:rsidRDefault="00CB56FB" w:rsidP="00CB56FB">
      <w:pPr>
        <w:rPr>
          <w:b/>
          <w:bCs/>
        </w:rPr>
      </w:pPr>
    </w:p>
    <w:p w:rsidR="00CB56FB" w:rsidRPr="00CB56FB" w:rsidRDefault="00CB56FB" w:rsidP="00CB56FB">
      <w:pPr>
        <w:rPr>
          <w:b/>
          <w:bCs/>
        </w:rPr>
      </w:pPr>
      <w:proofErr w:type="spellStart"/>
      <w:r w:rsidRPr="00CB56FB">
        <w:rPr>
          <w:b/>
          <w:bCs/>
        </w:rPr>
        <w:t>INSURANCE</w:t>
      </w:r>
      <w:r w:rsidRPr="00CB56FB">
        <w:t>·</w:t>
      </w:r>
      <w:r w:rsidRPr="00CB56FB">
        <w:rPr>
          <w:b/>
          <w:bCs/>
        </w:rPr>
        <w:t>Oklahoma</w:t>
      </w:r>
      <w:proofErr w:type="spellEnd"/>
      <w:r w:rsidRPr="00CB56FB">
        <w:rPr>
          <w:b/>
          <w:bCs/>
        </w:rPr>
        <w:t xml:space="preserve"> Health Care Authority</w:t>
      </w:r>
    </w:p>
    <w:tbl>
      <w:tblPr>
        <w:tblW w:w="11670" w:type="dxa"/>
        <w:tblInd w:w="-1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8812"/>
        <w:gridCol w:w="1594"/>
      </w:tblGrid>
      <w:tr w:rsidR="00CB56FB" w:rsidRPr="00CB56FB" w:rsidTr="00CB56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bookmarkStart w:id="1" w:name="_GoBack" w:colFirst="0" w:colLast="3"/>
            <w:r w:rsidRPr="00CB56FB">
              <w:t>·</w:t>
            </w:r>
            <w:hyperlink r:id="rId38" w:history="1">
              <w:r w:rsidRPr="00CB56FB">
                <w:rPr>
                  <w:rStyle w:val="Hyperlink"/>
                </w:rPr>
                <w:t xml:space="preserve">2016-04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·Prior Authorization of Medications Used to Treat Breast Cancer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·2/3/2016</w:t>
            </w:r>
          </w:p>
        </w:tc>
      </w:tr>
      <w:tr w:rsidR="00CB56FB" w:rsidRPr="00CB56FB" w:rsidTr="00CB56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</w:t>
            </w:r>
            <w:hyperlink r:id="rId39" w:history="1">
              <w:r w:rsidRPr="00CB56FB">
                <w:rPr>
                  <w:rStyle w:val="Hyperlink"/>
                </w:rPr>
                <w:t xml:space="preserve">2016-03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·Yearly Compliance with the Deficit Reduction Act of 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·1/28/2016</w:t>
            </w:r>
          </w:p>
        </w:tc>
      </w:tr>
      <w:tr w:rsidR="00CB56FB" w:rsidRPr="00CB56FB" w:rsidTr="00CB56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</w:t>
            </w:r>
            <w:hyperlink r:id="rId40" w:history="1">
              <w:r w:rsidRPr="00CB56FB">
                <w:rPr>
                  <w:rStyle w:val="Hyperlink"/>
                </w:rPr>
                <w:t xml:space="preserve">2016-02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·Non-Invasive Prenatal Testing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·1/6/2016</w:t>
            </w:r>
          </w:p>
        </w:tc>
      </w:tr>
      <w:tr w:rsidR="00CB56FB" w:rsidRPr="00CB56FB" w:rsidTr="00CB56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</w:t>
            </w:r>
            <w:hyperlink r:id="rId41" w:history="1">
              <w:r w:rsidRPr="00CB56FB">
                <w:rPr>
                  <w:rStyle w:val="Hyperlink"/>
                </w:rPr>
                <w:t xml:space="preserve">2016-01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·Controlled Substance Monitoring and Drugs of Abuse Testing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6FB" w:rsidRPr="00CB56FB" w:rsidRDefault="00CB56FB" w:rsidP="000106A0">
            <w:r w:rsidRPr="00CB56FB">
              <w:t>·1/5/2016</w:t>
            </w:r>
          </w:p>
        </w:tc>
      </w:tr>
      <w:bookmarkEnd w:id="1"/>
    </w:tbl>
    <w:p w:rsidR="00CB56FB" w:rsidRPr="00CB56FB" w:rsidRDefault="00CB56FB" w:rsidP="00CB56FB">
      <w:pPr>
        <w:rPr>
          <w:b/>
          <w:bCs/>
        </w:rPr>
      </w:pPr>
    </w:p>
    <w:p w:rsidR="00CB56FB" w:rsidRPr="00CB56FB" w:rsidRDefault="00CB56FB" w:rsidP="00CB56FB">
      <w:pPr>
        <w:rPr>
          <w:b/>
          <w:bCs/>
        </w:rPr>
      </w:pPr>
      <w:r w:rsidRPr="00CB56FB">
        <w:t>·</w:t>
      </w:r>
      <w:r w:rsidRPr="00CB56FB">
        <w:rPr>
          <w:b/>
          <w:bCs/>
        </w:rPr>
        <w:t xml:space="preserve">Express Scripts Drops Coverage of Valeant Diabetes Drug </w:t>
      </w:r>
      <w:proofErr w:type="spellStart"/>
      <w:r w:rsidRPr="00CB56FB">
        <w:rPr>
          <w:b/>
          <w:bCs/>
        </w:rPr>
        <w:t>Glumetza</w:t>
      </w:r>
      <w:proofErr w:type="spellEnd"/>
    </w:p>
    <w:p w:rsidR="00CB56FB" w:rsidRPr="00CB56FB" w:rsidRDefault="00CB56FB" w:rsidP="00CB56FB">
      <w:proofErr w:type="gramStart"/>
      <w:r w:rsidRPr="00CB56FB">
        <w:t>o</w:t>
      </w:r>
      <w:proofErr w:type="gramEnd"/>
      <w:r w:rsidRPr="00CB56FB">
        <w:t xml:space="preserve">   </w:t>
      </w:r>
      <w:hyperlink r:id="rId42" w:tooltip="First Report Now" w:history="1">
        <w:r w:rsidRPr="00CB56FB">
          <w:rPr>
            <w:rStyle w:val="Hyperlink"/>
          </w:rPr>
          <w:t>http://www.firstreportnow.com/articles/express-scripts-drops-coverage-valeant-diabetes-drug-glumetza</w:t>
        </w:r>
      </w:hyperlink>
    </w:p>
    <w:p w:rsidR="00CB56FB" w:rsidRPr="00CB56FB" w:rsidRDefault="00CB56FB" w:rsidP="00CB56FB"/>
    <w:p w:rsidR="00CB56FB" w:rsidRPr="00CB56FB" w:rsidRDefault="00CB56FB" w:rsidP="00CB56FB">
      <w:r w:rsidRPr="00CB56FB">
        <w:t>·IMMUNIZATIONS</w:t>
      </w:r>
    </w:p>
    <w:p w:rsidR="00CB56FB" w:rsidRPr="00CB56FB" w:rsidRDefault="00CB56FB" w:rsidP="00CB56FB">
      <w:r w:rsidRPr="00CB56FB">
        <w:t>·</w:t>
      </w:r>
      <w:hyperlink r:id="rId43" w:anchor="IACX1" w:history="1">
        <w:r w:rsidRPr="00CB56FB">
          <w:rPr>
            <w:rStyle w:val="Hyperlink"/>
          </w:rPr>
          <w:t>CDC's Health Alert Network publishes an advisory urging rapid antiviral treatment of very ill and high-risk suspect influenza patients without waiting for testing</w:t>
        </w:r>
      </w:hyperlink>
    </w:p>
    <w:p w:rsidR="00CB56FB" w:rsidRPr="00CB56FB" w:rsidRDefault="00CB56FB" w:rsidP="00CB56FB">
      <w:proofErr w:type="gramStart"/>
      <w:r w:rsidRPr="00CB56FB">
        <w:t>o</w:t>
      </w:r>
      <w:proofErr w:type="gramEnd"/>
      <w:r w:rsidRPr="00CB56FB">
        <w:t xml:space="preserve">   </w:t>
      </w:r>
      <w:hyperlink r:id="rId44" w:tooltip="Immunize" w:history="1">
        <w:r w:rsidRPr="00CB56FB">
          <w:rPr>
            <w:rStyle w:val="Hyperlink"/>
          </w:rPr>
          <w:t>http://www.immunize.org/express/issue1227.asp</w:t>
        </w:r>
      </w:hyperlink>
    </w:p>
    <w:p w:rsidR="00CB56FB" w:rsidRPr="00CB56FB" w:rsidRDefault="00CB56FB" w:rsidP="00CB56FB">
      <w:r w:rsidRPr="00CB56FB">
        <w:t>·Clear Recommendations on Vaccination Are Important to Your Patients</w:t>
      </w:r>
    </w:p>
    <w:p w:rsidR="00CB56FB" w:rsidRPr="00CB56FB" w:rsidRDefault="00CB56FB" w:rsidP="00CB56FB">
      <w:proofErr w:type="gramStart"/>
      <w:r w:rsidRPr="00CB56FB">
        <w:t>o</w:t>
      </w:r>
      <w:proofErr w:type="gramEnd"/>
      <w:r w:rsidRPr="00CB56FB">
        <w:t xml:space="preserve">   </w:t>
      </w:r>
      <w:hyperlink r:id="rId45" w:tooltip="Merck Vaccines" w:history="1">
        <w:r w:rsidRPr="00CB56FB">
          <w:rPr>
            <w:rStyle w:val="Hyperlink"/>
          </w:rPr>
          <w:t>https://www.merckvaccines.com/FeaturedContent/Pages/home?article=Clear_Recommendations_Help_Get_Patients_Vaccinated</w:t>
        </w:r>
      </w:hyperlink>
    </w:p>
    <w:p w:rsidR="00CB56FB" w:rsidRPr="00CB56FB" w:rsidRDefault="00CB56FB" w:rsidP="00CB56FB"/>
    <w:p w:rsidR="00CB56FB" w:rsidRPr="00CB56FB" w:rsidRDefault="00CB56FB" w:rsidP="00CB56FB">
      <w:pPr>
        <w:rPr>
          <w:b/>
          <w:bCs/>
        </w:rPr>
      </w:pPr>
      <w:r w:rsidRPr="00CB56FB">
        <w:rPr>
          <w:b/>
          <w:bCs/>
        </w:rPr>
        <w:t>ADVERSE EFFECTS</w:t>
      </w:r>
    </w:p>
    <w:p w:rsidR="00CB56FB" w:rsidRPr="00CB56FB" w:rsidRDefault="00CB56FB" w:rsidP="00CB56FB"/>
    <w:p w:rsidR="00CB56FB" w:rsidRPr="00CB56FB" w:rsidRDefault="00CB56FB" w:rsidP="00CB56FB">
      <w:pPr>
        <w:rPr>
          <w:b/>
          <w:bCs/>
        </w:rPr>
      </w:pPr>
      <w:r w:rsidRPr="00CB56FB">
        <w:t>·</w:t>
      </w:r>
      <w:r w:rsidRPr="00CB56FB">
        <w:rPr>
          <w:b/>
          <w:bCs/>
        </w:rPr>
        <w:t>Antidepressant Effexor Linked to Postpartum Bleeding in Study</w:t>
      </w:r>
    </w:p>
    <w:p w:rsidR="00CB56FB" w:rsidRPr="00CB56FB" w:rsidRDefault="00CB56FB" w:rsidP="00CB56FB">
      <w:pPr>
        <w:rPr>
          <w:b/>
          <w:bCs/>
        </w:rPr>
      </w:pPr>
      <w:proofErr w:type="gramStart"/>
      <w:r w:rsidRPr="00CB56FB">
        <w:t>o</w:t>
      </w:r>
      <w:proofErr w:type="gramEnd"/>
      <w:r w:rsidRPr="00CB56FB">
        <w:t xml:space="preserve">   </w:t>
      </w:r>
      <w:hyperlink r:id="rId46" w:tooltip="NLM NIH" w:history="1">
        <w:r w:rsidRPr="00CB56FB">
          <w:rPr>
            <w:rStyle w:val="Hyperlink"/>
            <w:b/>
            <w:bCs/>
          </w:rPr>
          <w:t>https://www.nlm.nih.gov/medlineplus/news/fullstory_157231.html</w:t>
        </w:r>
      </w:hyperlink>
    </w:p>
    <w:p w:rsidR="00CB56FB" w:rsidRPr="00CB56FB" w:rsidRDefault="00CB56FB" w:rsidP="00CB56FB">
      <w:pPr>
        <w:rPr>
          <w:b/>
          <w:bCs/>
        </w:rPr>
      </w:pPr>
    </w:p>
    <w:p w:rsidR="00CB56FB" w:rsidRPr="00CB56FB" w:rsidRDefault="00CB56FB" w:rsidP="00CB56FB">
      <w:pPr>
        <w:rPr>
          <w:b/>
          <w:bCs/>
        </w:rPr>
      </w:pPr>
      <w:proofErr w:type="spellStart"/>
      <w:proofErr w:type="gramStart"/>
      <w:r w:rsidRPr="00CB56FB">
        <w:t>o</w:t>
      </w:r>
      <w:r w:rsidRPr="00CB56FB">
        <w:rPr>
          <w:b/>
          <w:bCs/>
        </w:rPr>
        <w:t>Pharmacist</w:t>
      </w:r>
      <w:proofErr w:type="spellEnd"/>
      <w:proofErr w:type="gramEnd"/>
      <w:r w:rsidRPr="00CB56FB">
        <w:rPr>
          <w:b/>
          <w:bCs/>
        </w:rPr>
        <w:t xml:space="preserve"> Education</w:t>
      </w:r>
    </w:p>
    <w:p w:rsidR="00CB56FB" w:rsidRPr="00CB56FB" w:rsidRDefault="00CB56FB" w:rsidP="00CB56FB">
      <w:r w:rsidRPr="00CB56FB">
        <w:t>·</w:t>
      </w:r>
      <w:r w:rsidRPr="00CB56FB">
        <w:rPr>
          <w:b/>
          <w:bCs/>
        </w:rPr>
        <w:t>4 GERD Counseling Points for Pharmacists</w:t>
      </w:r>
    </w:p>
    <w:p w:rsidR="00CB56FB" w:rsidRPr="00CB56FB" w:rsidRDefault="00CB56FB" w:rsidP="00CB56FB">
      <w:proofErr w:type="gramStart"/>
      <w:r w:rsidRPr="00CB56FB">
        <w:t>o</w:t>
      </w:r>
      <w:proofErr w:type="gramEnd"/>
      <w:r w:rsidRPr="00CB56FB">
        <w:t xml:space="preserve">   </w:t>
      </w:r>
      <w:hyperlink r:id="rId47" w:tooltip="Pharmacy Times" w:history="1">
        <w:r w:rsidRPr="00CB56FB">
          <w:rPr>
            <w:rStyle w:val="Hyperlink"/>
          </w:rPr>
          <w:t>http://www.pharmacytimes.com/resource-centers/acid-reflux/4-gerd-counseling-points-for-pharmacists?utm_source=Informz&amp;utm_medium=Pharmacy+Times&amp;utm_campaign=PT_eNews_Daily_Nexium_2-16-16</w:t>
        </w:r>
      </w:hyperlink>
    </w:p>
    <w:p w:rsidR="00CB56FB" w:rsidRPr="00CB56FB" w:rsidRDefault="00CB56FB" w:rsidP="00CB56FB">
      <w:pPr>
        <w:rPr>
          <w:b/>
          <w:bCs/>
        </w:rPr>
      </w:pPr>
      <w:r w:rsidRPr="00CB56FB">
        <w:t>·</w:t>
      </w:r>
      <w:r w:rsidRPr="00CB56FB">
        <w:rPr>
          <w:b/>
          <w:bCs/>
        </w:rPr>
        <w:t>In the Clinic: Metformin and Pancreatic Cancer</w:t>
      </w:r>
    </w:p>
    <w:p w:rsidR="00CB56FB" w:rsidRPr="00CB56FB" w:rsidRDefault="00CB56FB" w:rsidP="00CB56FB">
      <w:proofErr w:type="gramStart"/>
      <w:r w:rsidRPr="00CB56FB">
        <w:t>o</w:t>
      </w:r>
      <w:proofErr w:type="gramEnd"/>
      <w:r w:rsidRPr="00CB56FB">
        <w:t xml:space="preserve">   </w:t>
      </w:r>
      <w:hyperlink r:id="rId48" w:tooltip="Cancer Therapy" w:history="1">
        <w:r w:rsidRPr="00CB56FB">
          <w:rPr>
            <w:rStyle w:val="Hyperlink"/>
          </w:rPr>
          <w:t>http://www.cancertherapyadvisor.com/pancreatic-cancer/pancreatic-cancer-metformin-lower-risk-treatment/article/470439/</w:t>
        </w:r>
      </w:hyperlink>
    </w:p>
    <w:p w:rsidR="00CB56FB" w:rsidRPr="00CB56FB" w:rsidRDefault="00CB56FB" w:rsidP="00CB56FB"/>
    <w:p w:rsidR="00CB56FB" w:rsidRPr="00CB56FB" w:rsidRDefault="00CB56FB" w:rsidP="00CB56FB"/>
    <w:p w:rsidR="00CB56FB" w:rsidRPr="00CB56FB" w:rsidRDefault="00CB56FB" w:rsidP="00CB56FB">
      <w:pPr>
        <w:rPr>
          <w:b/>
          <w:bCs/>
        </w:rPr>
      </w:pPr>
      <w:r w:rsidRPr="00CB56FB">
        <w:rPr>
          <w:b/>
          <w:bCs/>
        </w:rPr>
        <w:t>NEWS</w:t>
      </w:r>
    </w:p>
    <w:p w:rsidR="00CB56FB" w:rsidRPr="00CB56FB" w:rsidRDefault="00CB56FB" w:rsidP="00CB56FB">
      <w:pPr>
        <w:rPr>
          <w:b/>
          <w:bCs/>
        </w:rPr>
      </w:pPr>
      <w:r w:rsidRPr="00CB56FB">
        <w:t>·</w:t>
      </w:r>
      <w:r w:rsidRPr="00CB56FB">
        <w:rPr>
          <w:b/>
          <w:bCs/>
        </w:rPr>
        <w:t>5 Tips for Traveling to the U.S. With Medications</w:t>
      </w:r>
    </w:p>
    <w:p w:rsidR="00CB56FB" w:rsidRPr="00CB56FB" w:rsidRDefault="00CB56FB" w:rsidP="00CB56FB">
      <w:pPr>
        <w:rPr>
          <w:b/>
          <w:bCs/>
        </w:rPr>
      </w:pPr>
      <w:proofErr w:type="gramStart"/>
      <w:r w:rsidRPr="00CB56FB">
        <w:t>o</w:t>
      </w:r>
      <w:proofErr w:type="gramEnd"/>
      <w:r w:rsidRPr="00CB56FB">
        <w:t xml:space="preserve">   </w:t>
      </w:r>
      <w:hyperlink r:id="rId49" w:tooltip="FDA " w:history="1">
        <w:r w:rsidRPr="00CB56FB">
          <w:rPr>
            <w:rStyle w:val="Hyperlink"/>
            <w:b/>
            <w:bCs/>
          </w:rPr>
          <w:t>http://www.fda.gov/ForConsumers/ConsumerUpdates/ucm484154.htm</w:t>
        </w:r>
      </w:hyperlink>
    </w:p>
    <w:p w:rsidR="00CB56FB" w:rsidRPr="00CB56FB" w:rsidRDefault="00CB56FB" w:rsidP="00CB56FB">
      <w:pPr>
        <w:rPr>
          <w:b/>
          <w:bCs/>
        </w:rPr>
      </w:pPr>
      <w:r w:rsidRPr="00CB56FB">
        <w:t>·</w:t>
      </w:r>
      <w:r w:rsidRPr="00CB56FB">
        <w:rPr>
          <w:b/>
          <w:bCs/>
        </w:rPr>
        <w:t>Another STD Spurs Concern</w:t>
      </w:r>
    </w:p>
    <w:p w:rsidR="00CB56FB" w:rsidRPr="00CB56FB" w:rsidRDefault="00CB56FB" w:rsidP="00CB56FB">
      <w:proofErr w:type="gramStart"/>
      <w:r w:rsidRPr="00CB56FB">
        <w:t>o</w:t>
      </w:r>
      <w:proofErr w:type="gramEnd"/>
      <w:r w:rsidRPr="00CB56FB">
        <w:t xml:space="preserve">   British study concludes Mycoplasma </w:t>
      </w:r>
      <w:proofErr w:type="spellStart"/>
      <w:r w:rsidRPr="00CB56FB">
        <w:t>genitalium</w:t>
      </w:r>
      <w:proofErr w:type="spellEnd"/>
      <w:r w:rsidRPr="00CB56FB">
        <w:t xml:space="preserve"> infection is transmitted through sexual contact</w:t>
      </w:r>
    </w:p>
    <w:p w:rsidR="00CB56FB" w:rsidRPr="00CB56FB" w:rsidRDefault="00CB56FB" w:rsidP="00CB56FB">
      <w:proofErr w:type="gramStart"/>
      <w:r w:rsidRPr="00CB56FB">
        <w:t>o</w:t>
      </w:r>
      <w:proofErr w:type="gramEnd"/>
      <w:r w:rsidRPr="00CB56FB">
        <w:t xml:space="preserve">   </w:t>
      </w:r>
      <w:hyperlink r:id="rId50" w:tooltip="NLM NIH" w:history="1">
        <w:r w:rsidRPr="00CB56FB">
          <w:rPr>
            <w:rStyle w:val="Hyperlink"/>
          </w:rPr>
          <w:t>https://www.nlm.nih.gov/medlineplus/news/fullstory_157233.html</w:t>
        </w:r>
      </w:hyperlink>
    </w:p>
    <w:p w:rsidR="00CB56FB" w:rsidRPr="00CB56FB" w:rsidRDefault="00CB56FB" w:rsidP="00CB56FB">
      <w:pPr>
        <w:rPr>
          <w:b/>
          <w:bCs/>
        </w:rPr>
      </w:pPr>
      <w:r w:rsidRPr="00CB56FB">
        <w:lastRenderedPageBreak/>
        <w:t>·</w:t>
      </w:r>
      <w:r w:rsidRPr="00CB56FB">
        <w:rPr>
          <w:b/>
          <w:bCs/>
        </w:rPr>
        <w:t>Greenstone launches Detrol LA authorized generic</w:t>
      </w:r>
    </w:p>
    <w:p w:rsidR="00CB56FB" w:rsidRPr="00CB56FB" w:rsidRDefault="00CB56FB" w:rsidP="00CB56FB">
      <w:r w:rsidRPr="00CB56FB">
        <w:t xml:space="preserve">o   </w:t>
      </w:r>
      <w:hyperlink r:id="rId51" w:history="1">
        <w:r w:rsidRPr="00CB56FB">
          <w:rPr>
            <w:rStyle w:val="Hyperlink"/>
          </w:rPr>
          <w:t>http://www.drugstorenews.com/article/greenstone-launches-detrol-la-authorized-generic?utm_term=DSN204811&amp;utm_source=MagnetMail&amp;utm_medium=subject&amp;utm_term=DSN%20Generics%20-%20Greenstone%20launches%20Detrol%20LA%20authorized%20generic&amp;utm_content=DSN-NLE-Generics-2-3-16</w:t>
        </w:r>
      </w:hyperlink>
    </w:p>
    <w:p w:rsidR="00CB56FB" w:rsidRPr="00CB56FB" w:rsidRDefault="00CB56FB" w:rsidP="00CB56FB">
      <w:r w:rsidRPr="00CB56FB">
        <w:t>·</w:t>
      </w:r>
      <w:r w:rsidRPr="00CB56FB">
        <w:rPr>
          <w:b/>
          <w:bCs/>
        </w:rPr>
        <w:t xml:space="preserve">Encapsulated cells treat diabetes in mice </w:t>
      </w:r>
    </w:p>
    <w:p w:rsidR="00CB56FB" w:rsidRPr="00CB56FB" w:rsidRDefault="00CB56FB" w:rsidP="00CB56FB">
      <w:proofErr w:type="gramStart"/>
      <w:r w:rsidRPr="00CB56FB">
        <w:t>o</w:t>
      </w:r>
      <w:proofErr w:type="gramEnd"/>
      <w:r w:rsidRPr="00CB56FB">
        <w:t xml:space="preserve">   </w:t>
      </w:r>
      <w:hyperlink r:id="rId52" w:tooltip="NIH" w:history="1">
        <w:r w:rsidRPr="00CB56FB">
          <w:rPr>
            <w:rStyle w:val="Hyperlink"/>
          </w:rPr>
          <w:t>http://www.nih.gov/news-events/nih-research-matters/encapsulated-cells-treat-diabetes-mice</w:t>
        </w:r>
      </w:hyperlink>
    </w:p>
    <w:p w:rsidR="00CB56FB" w:rsidRPr="00CB56FB" w:rsidRDefault="00CB56FB" w:rsidP="00CB56FB">
      <w:pPr>
        <w:rPr>
          <w:b/>
          <w:bCs/>
        </w:rPr>
      </w:pPr>
      <w:r w:rsidRPr="00CB56FB">
        <w:t>·</w:t>
      </w:r>
      <w:r w:rsidRPr="00CB56FB">
        <w:rPr>
          <w:b/>
          <w:bCs/>
        </w:rPr>
        <w:t>Prepublication standards: check out Opioid Treatment Programs update, effective July 1</w:t>
      </w:r>
    </w:p>
    <w:p w:rsidR="00CB56FB" w:rsidRPr="00CB56FB" w:rsidRDefault="00CB56FB" w:rsidP="00CB56FB">
      <w:proofErr w:type="gramStart"/>
      <w:r w:rsidRPr="00CB56FB">
        <w:t>o</w:t>
      </w:r>
      <w:proofErr w:type="gramEnd"/>
      <w:r w:rsidRPr="00CB56FB">
        <w:t xml:space="preserve">   </w:t>
      </w:r>
      <w:hyperlink r:id="rId53" w:history="1">
        <w:r w:rsidRPr="00CB56FB">
          <w:rPr>
            <w:rStyle w:val="Hyperlink"/>
          </w:rPr>
          <w:t>http://www.jointcommission.org/issues/article.aspx?Article=Rac5IS0DXr2%2bVsvXRxj%2b25U5UCQiPCIVtvzBNLQHK0E%3d&amp;j=2801606&amp;e=randygc2011@yahoo.com&amp;l=9552_HTML&amp;u=70596230&amp;mid=1064717&amp;jb=0</w:t>
        </w:r>
      </w:hyperlink>
    </w:p>
    <w:p w:rsidR="00CB56FB" w:rsidRPr="00CB56FB" w:rsidRDefault="00CB56FB" w:rsidP="00CB56FB">
      <w:pPr>
        <w:rPr>
          <w:b/>
          <w:bCs/>
        </w:rPr>
      </w:pPr>
      <w:r w:rsidRPr="00CB56FB">
        <w:t>·</w:t>
      </w:r>
      <w:r w:rsidRPr="00CB56FB">
        <w:rPr>
          <w:b/>
          <w:bCs/>
        </w:rPr>
        <w:t>Painkillers Don't Ease Disability Due to Nerve Damage: Study</w:t>
      </w:r>
    </w:p>
    <w:p w:rsidR="00CB56FB" w:rsidRPr="00CB56FB" w:rsidRDefault="00CB56FB" w:rsidP="00CB56FB">
      <w:proofErr w:type="gramStart"/>
      <w:r w:rsidRPr="00CB56FB">
        <w:t>o</w:t>
      </w:r>
      <w:proofErr w:type="gramEnd"/>
      <w:r w:rsidRPr="00CB56FB">
        <w:t xml:space="preserve">   </w:t>
      </w:r>
      <w:hyperlink r:id="rId54" w:tooltip="NLM NIH" w:history="1">
        <w:r w:rsidRPr="00CB56FB">
          <w:rPr>
            <w:rStyle w:val="Hyperlink"/>
          </w:rPr>
          <w:t>https://www.nlm.nih.gov/medlineplus/news/fullstory_157017.html</w:t>
        </w:r>
      </w:hyperlink>
    </w:p>
    <w:p w:rsidR="00CB56FB" w:rsidRPr="00CB56FB" w:rsidRDefault="00CB56FB" w:rsidP="00CB56FB">
      <w:pPr>
        <w:rPr>
          <w:b/>
          <w:bCs/>
        </w:rPr>
      </w:pPr>
      <w:r w:rsidRPr="00CB56FB">
        <w:rPr>
          <w:b/>
          <w:bCs/>
        </w:rPr>
        <w:t>ASTHMA</w:t>
      </w:r>
    </w:p>
    <w:p w:rsidR="00CB56FB" w:rsidRPr="00CB56FB" w:rsidRDefault="00CB56FB" w:rsidP="00CB56FB">
      <w:pPr>
        <w:rPr>
          <w:b/>
          <w:bCs/>
        </w:rPr>
      </w:pPr>
      <w:r w:rsidRPr="00CB56FB">
        <w:t>·</w:t>
      </w:r>
      <w:r w:rsidRPr="00CB56FB">
        <w:rPr>
          <w:b/>
          <w:bCs/>
        </w:rPr>
        <w:t>Report Calls for New COPD, Asthma Treatment Methods</w:t>
      </w:r>
    </w:p>
    <w:p w:rsidR="00CB56FB" w:rsidRPr="00CB56FB" w:rsidRDefault="00CB56FB" w:rsidP="00CB56FB">
      <w:proofErr w:type="gramStart"/>
      <w:r w:rsidRPr="00CB56FB">
        <w:t>o</w:t>
      </w:r>
      <w:proofErr w:type="gramEnd"/>
      <w:r w:rsidRPr="00CB56FB">
        <w:t xml:space="preserve">   </w:t>
      </w:r>
      <w:hyperlink r:id="rId55" w:tooltip="Consultant360" w:history="1">
        <w:r w:rsidRPr="00CB56FB">
          <w:rPr>
            <w:rStyle w:val="Hyperlink"/>
          </w:rPr>
          <w:t>http://www.consultant360.com/exclusives/new-treatment-needed-copd-asthma-patients</w:t>
        </w:r>
      </w:hyperlink>
    </w:p>
    <w:p w:rsidR="003C5A93" w:rsidRDefault="003C5A93"/>
    <w:sectPr w:rsidR="003C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44" w:rsidRDefault="00E63144" w:rsidP="00CB56FB">
      <w:pPr>
        <w:spacing w:after="0" w:line="240" w:lineRule="auto"/>
      </w:pPr>
      <w:r>
        <w:separator/>
      </w:r>
    </w:p>
  </w:endnote>
  <w:endnote w:type="continuationSeparator" w:id="0">
    <w:p w:rsidR="00E63144" w:rsidRDefault="00E63144" w:rsidP="00CB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44" w:rsidRDefault="00E63144" w:rsidP="00CB56FB">
      <w:pPr>
        <w:spacing w:after="0" w:line="240" w:lineRule="auto"/>
      </w:pPr>
      <w:r>
        <w:separator/>
      </w:r>
    </w:p>
  </w:footnote>
  <w:footnote w:type="continuationSeparator" w:id="0">
    <w:p w:rsidR="00E63144" w:rsidRDefault="00E63144" w:rsidP="00CB5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376"/>
    <w:multiLevelType w:val="multilevel"/>
    <w:tmpl w:val="B298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375A1"/>
    <w:multiLevelType w:val="multilevel"/>
    <w:tmpl w:val="CA8C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C0101"/>
    <w:multiLevelType w:val="multilevel"/>
    <w:tmpl w:val="729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B070C2"/>
    <w:multiLevelType w:val="multilevel"/>
    <w:tmpl w:val="2C6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B963EB"/>
    <w:multiLevelType w:val="multilevel"/>
    <w:tmpl w:val="F5F4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571C38"/>
    <w:multiLevelType w:val="multilevel"/>
    <w:tmpl w:val="8840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BC4F5F"/>
    <w:multiLevelType w:val="multilevel"/>
    <w:tmpl w:val="60D6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1F1F43"/>
    <w:multiLevelType w:val="multilevel"/>
    <w:tmpl w:val="E688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F20456"/>
    <w:multiLevelType w:val="multilevel"/>
    <w:tmpl w:val="F2F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A910E2"/>
    <w:multiLevelType w:val="multilevel"/>
    <w:tmpl w:val="E90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FB"/>
    <w:rsid w:val="000106A0"/>
    <w:rsid w:val="0006714C"/>
    <w:rsid w:val="00381E2E"/>
    <w:rsid w:val="003C5A93"/>
    <w:rsid w:val="00CB56FB"/>
    <w:rsid w:val="00E6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6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FB"/>
  </w:style>
  <w:style w:type="paragraph" w:styleId="Footer">
    <w:name w:val="footer"/>
    <w:basedOn w:val="Normal"/>
    <w:link w:val="FooterChar"/>
    <w:uiPriority w:val="99"/>
    <w:unhideWhenUsed/>
    <w:rsid w:val="00CB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FB"/>
  </w:style>
  <w:style w:type="paragraph" w:styleId="BalloonText">
    <w:name w:val="Balloon Text"/>
    <w:basedOn w:val="Normal"/>
    <w:link w:val="BalloonTextChar"/>
    <w:uiPriority w:val="99"/>
    <w:semiHidden/>
    <w:unhideWhenUsed/>
    <w:rsid w:val="0001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6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FB"/>
  </w:style>
  <w:style w:type="paragraph" w:styleId="Footer">
    <w:name w:val="footer"/>
    <w:basedOn w:val="Normal"/>
    <w:link w:val="FooterChar"/>
    <w:uiPriority w:val="99"/>
    <w:unhideWhenUsed/>
    <w:rsid w:val="00CB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FB"/>
  </w:style>
  <w:style w:type="paragraph" w:styleId="BalloonText">
    <w:name w:val="Balloon Text"/>
    <w:basedOn w:val="Normal"/>
    <w:link w:val="BalloonTextChar"/>
    <w:uiPriority w:val="99"/>
    <w:semiHidden/>
    <w:unhideWhenUsed/>
    <w:rsid w:val="0001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da.gov/Safety/Recalls/ucm482101.htm" TargetMode="External"/><Relationship Id="rId18" Type="http://schemas.openxmlformats.org/officeDocument/2006/relationships/hyperlink" Target="http://www.accessdata.fda.gov/scripts/drugshortages/dsp_ActiveIngredientDetails.cfm?AI=Sodium%20Bicarbonate%20Injection,%20USP&amp;st=c&amp;tab=tabs-4" TargetMode="External"/><Relationship Id="rId26" Type="http://schemas.openxmlformats.org/officeDocument/2006/relationships/hyperlink" Target="http://www.accessdata.fda.gov/scripts/drugshortages/dsp_ActiveIngredientDetails.cfm?AI=Meropenem%20for%20Injection,%20USP&amp;st=c&amp;tab=tabs-4" TargetMode="External"/><Relationship Id="rId39" Type="http://schemas.openxmlformats.org/officeDocument/2006/relationships/hyperlink" Target="javascript:void%20window.open('/WorkArea/showcontent.aspx?id=18646','showcontent','toolbar=0,location=0,directories=0,status=0,menubar=0,scrollbars=1,resizable=1,width=700,height=600')" TargetMode="External"/><Relationship Id="rId21" Type="http://schemas.openxmlformats.org/officeDocument/2006/relationships/hyperlink" Target="http://www.accessdata.fda.gov/scripts/drugshortages/dsp_ActiveIngredientDetails.cfm?AI=Azathioprine%20Tablet&amp;st=r&amp;tab=tabs-4" TargetMode="External"/><Relationship Id="rId34" Type="http://schemas.openxmlformats.org/officeDocument/2006/relationships/hyperlink" Target="http://www.accessdata.fda.gov/scripts/enforcement/enforce_rpt-Product-Tabs.cfm?action=select&amp;recall_number=D-0649-2016&amp;w=02102016&amp;lang=eng" TargetMode="External"/><Relationship Id="rId42" Type="http://schemas.openxmlformats.org/officeDocument/2006/relationships/hyperlink" Target="http://www.firstreportnow.com/articles/express-scripts-drops-coverage-valeant-diabetes-drug-glumetza" TargetMode="External"/><Relationship Id="rId47" Type="http://schemas.openxmlformats.org/officeDocument/2006/relationships/hyperlink" Target="http://www.pharmacytimes.com/resource-centers/acid-reflux/4-gerd-counseling-points-for-pharmacists?utm_source=Informz&amp;utm_medium=Pharmacy+Times&amp;utm_campaign=PT_eNews_Daily_Nexium_2-16-16" TargetMode="External"/><Relationship Id="rId50" Type="http://schemas.openxmlformats.org/officeDocument/2006/relationships/hyperlink" Target="https://www.nlm.nih.gov/medlineplus/news/fullstory_157233.html" TargetMode="External"/><Relationship Id="rId55" Type="http://schemas.openxmlformats.org/officeDocument/2006/relationships/hyperlink" Target="http://www.consultant360.com/exclusives/new-treatment-needed-copd-asthma-patients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accessdata.fda.gov/scripts/drugshortages/dsp_ActiveIngredientDetails.cfm?AI=Memantine%20Hydrochloride%20%28Namenda%29%20Unit%20Dose%20XR%20Capsules%20&amp;st=d&amp;tab=tabs-4" TargetMode="External"/><Relationship Id="rId29" Type="http://schemas.openxmlformats.org/officeDocument/2006/relationships/hyperlink" Target="http://www.fda.gov/Safety/MedWatch/SafetyInformation/ucm485289.htm" TargetMode="External"/><Relationship Id="rId11" Type="http://schemas.openxmlformats.org/officeDocument/2006/relationships/hyperlink" Target="http://www.fda.gov/Safety/Recalls/ucm483147.htm" TargetMode="External"/><Relationship Id="rId24" Type="http://schemas.openxmlformats.org/officeDocument/2006/relationships/hyperlink" Target="http://www.accessdata.fda.gov/scripts/drugshortages/dsp_ActiveIngredientDetails.cfm?AI=Cefepime%20Injection&amp;st=c&amp;tab=tabs-4" TargetMode="External"/><Relationship Id="rId32" Type="http://schemas.openxmlformats.org/officeDocument/2006/relationships/hyperlink" Target="http://www.neurologyadvisor.com/headache/fda-approves-two-sumatriptan-treatments-for-migraine/article/473624/?DCMP=EMC-Neuro_Update&amp;cpn=&amp;hmSubId=&amp;hmEmail=zc9AEZF4x4rPbtLJAxJhmklDzcJVA8s10&amp;NID=&amp;dl=0&amp;spMailingID=13729496&amp;spUserID=NDgyNTEwMTE5NjYS1&amp;spJobID=720920855&amp;spReportId=NzIwOTIwODU1S0" TargetMode="External"/><Relationship Id="rId37" Type="http://schemas.openxmlformats.org/officeDocument/2006/relationships/hyperlink" Target="http://www.accessdata.fda.gov/scripts/enforcement/enforce_rpt-Product-Tabs.cfm?action=select&amp;recall_number=D-0650-2016&amp;w=02102016&amp;lang=eng" TargetMode="External"/><Relationship Id="rId40" Type="http://schemas.openxmlformats.org/officeDocument/2006/relationships/hyperlink" Target="javascript:void%20window.open('/WorkArea/showcontent.aspx?id=18454','showcontent','toolbar=0,location=0,directories=0,status=0,menubar=0,scrollbars=1,resizable=1,width=700,height=600')" TargetMode="External"/><Relationship Id="rId45" Type="http://schemas.openxmlformats.org/officeDocument/2006/relationships/hyperlink" Target="https://www.merckvaccines.com/FeaturedContent/Pages/home?article=Clear_Recommendations_Help_Get_Patients_Vaccinated" TargetMode="External"/><Relationship Id="rId53" Type="http://schemas.openxmlformats.org/officeDocument/2006/relationships/hyperlink" Target="http://www.jointcommission.org/issues/article.aspx?Article=Rac5IS0DXr2%2bVsvXRxj%2b25U5UCQiPCIVtvzBNLQHK0E%3d&amp;j=2801606&amp;e=randygc2011@yahoo.com&amp;l=9552_HTML&amp;u=70596230&amp;mid=1064717&amp;jb=0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accessdata.fda.gov/scripts/drugshortages/dsp_ActiveIngredientDetails.cfm?AI=Potassium%20Acetate%20Injection,%20USP&amp;st=c&amp;tab=tabs-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accessdata.fda.gov/scripts/drugshortages/dsp_ActiveIngredientDetails.cfm?AI=Valsartan%20and%20Hydrochlorothiazide%20Tablet,%20Film%20Coated&amp;st=d&amp;tab=tabs-4" TargetMode="External"/><Relationship Id="rId22" Type="http://schemas.openxmlformats.org/officeDocument/2006/relationships/hyperlink" Target="http://www.accessdata.fda.gov/scripts/drugshortages/dsp_ActiveIngredientDetails.cfm?AI=Levetiracetam%20%28Keppra%29%20Injection&amp;st=r&amp;tab=tabs-4" TargetMode="External"/><Relationship Id="rId27" Type="http://schemas.openxmlformats.org/officeDocument/2006/relationships/hyperlink" Target="http://www.accessdata.fda.gov/scripts/drugshortages/dsp_ActiveIngredientDetails.cfm?AI=Potassium%20Chloride%20Injection&amp;st=c&amp;tab=tabs-4" TargetMode="External"/><Relationship Id="rId30" Type="http://schemas.openxmlformats.org/officeDocument/2006/relationships/hyperlink" Target="http://www.fda.gov/Safety/MedWatch/SafetyInformation/SafetyAlertsforHumanMedicalProducts/ucm485910.htm" TargetMode="External"/><Relationship Id="rId35" Type="http://schemas.openxmlformats.org/officeDocument/2006/relationships/hyperlink" Target="http://www.accessdata.fda.gov/scripts/enforcement/enforce_rpt-Product-Tabs.cfm?action=select&amp;recall_number=D-0651-2016&amp;w=02102016&amp;lang=eng" TargetMode="External"/><Relationship Id="rId43" Type="http://schemas.openxmlformats.org/officeDocument/2006/relationships/hyperlink" Target="https://us-mg4.mail.yahoo.com/neo/launch?" TargetMode="External"/><Relationship Id="rId48" Type="http://schemas.openxmlformats.org/officeDocument/2006/relationships/hyperlink" Target="http://www.cancertherapyadvisor.com/pancreatic-cancer/pancreatic-cancer-metformin-lower-risk-treatment/article/470439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hyperlink" Target="http://www.drugstorenews.com/article/greenstone-launches-detrol-la-authorized-generic?utm_term=DSN204811&amp;utm_source=MagnetMail&amp;utm_medium=subject&amp;utm_term=DSN%20Generics%20-%20Greenstone%20launches%20Detrol%20LA%20authorized%20generic&amp;utm_content=DSN-NLE-Generics-2-3-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fda.gov/Safety/Recalls/ucm482524.htm" TargetMode="External"/><Relationship Id="rId17" Type="http://schemas.openxmlformats.org/officeDocument/2006/relationships/hyperlink" Target="http://www.accessdata.fda.gov/scripts/drugshortages/dsp_ActiveIngredientDetails.cfm?AI=Sodium%20Bicarbonate%20Injection,%20USP&amp;st=c&amp;tab=tabs-4" TargetMode="External"/><Relationship Id="rId25" Type="http://schemas.openxmlformats.org/officeDocument/2006/relationships/hyperlink" Target="http://www.accessdata.fda.gov/scripts/drugshortages/dsp_ActiveIngredientDetails.cfm?AI=Imipenem%20and%20Cilastatin%20for%20Injection,%20USP&amp;st=c&amp;tab=tabs-4" TargetMode="External"/><Relationship Id="rId33" Type="http://schemas.openxmlformats.org/officeDocument/2006/relationships/hyperlink" Target="http://www.accessdata.fda.gov/scripts/enforcement/enforce_rpt-Product-Tabs.cfm?action=select&amp;recall_number=D-0648-2016&amp;w=02102016&amp;lang=eng" TargetMode="External"/><Relationship Id="rId38" Type="http://schemas.openxmlformats.org/officeDocument/2006/relationships/hyperlink" Target="javascript:void%20window.open('/WorkArea/showcontent.aspx?id=18660','showcontent','toolbar=0,location=0,directories=0,status=0,menubar=0,scrollbars=1,resizable=1,width=700,height=600')" TargetMode="External"/><Relationship Id="rId46" Type="http://schemas.openxmlformats.org/officeDocument/2006/relationships/hyperlink" Target="https://www.nlm.nih.gov/medlineplus/news/fullstory_157231.html" TargetMode="External"/><Relationship Id="rId20" Type="http://schemas.openxmlformats.org/officeDocument/2006/relationships/hyperlink" Target="http://www.accessdata.fda.gov/scripts/drugshortages/dsp_ActiveIngredientDetails.cfm?AI=Sodium%20Acetate%20Injection,%20USP&amp;st=c&amp;tab=tabs-4" TargetMode="External"/><Relationship Id="rId41" Type="http://schemas.openxmlformats.org/officeDocument/2006/relationships/hyperlink" Target="javascript:void%20window.open('/WorkArea/showcontent.aspx?id=18438','showcontent','toolbar=0,location=0,directories=0,status=0,menubar=0,scrollbars=1,resizable=1,width=700,height=600')" TargetMode="External"/><Relationship Id="rId54" Type="http://schemas.openxmlformats.org/officeDocument/2006/relationships/hyperlink" Target="https://www.nlm.nih.gov/medlineplus/news/fullstory_157017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accessdata.fda.gov/scripts/drugshortages/dsp_ActiveIngredientDetails.cfm?AI=Valsartan%20Tablets&amp;st=d&amp;tab=tabs-4" TargetMode="External"/><Relationship Id="rId23" Type="http://schemas.openxmlformats.org/officeDocument/2006/relationships/hyperlink" Target="http://www.accessdata.fda.gov/scripts/drugshortages/dsp_ActiveIngredientDetails.cfm?AI=Memantine%20Hydrochloride%20%28Namenda%29%20XR%20Capsules&amp;st=r&amp;tab=tabs-4" TargetMode="External"/><Relationship Id="rId28" Type="http://schemas.openxmlformats.org/officeDocument/2006/relationships/hyperlink" Target="http://www.accessdata.fda.gov/scripts/drugshortages/dsp_ActiveIngredientDetails.cfm?AI=Desmopressin%20Acetate%20Injection&amp;st=c&amp;tab=tabs-4" TargetMode="External"/><Relationship Id="rId36" Type="http://schemas.openxmlformats.org/officeDocument/2006/relationships/hyperlink" Target="http://www.accessdata.fda.gov/scripts/enforcement/enforce_rpt-Product-Tabs.cfm?action=select&amp;recall_number=D-0652-2016&amp;w=02102016&amp;lang=eng" TargetMode="External"/><Relationship Id="rId49" Type="http://schemas.openxmlformats.org/officeDocument/2006/relationships/hyperlink" Target="http://www.fda.gov/ForConsumers/ConsumerUpdates/ucm484154.htm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emf"/><Relationship Id="rId31" Type="http://schemas.openxmlformats.org/officeDocument/2006/relationships/hyperlink" Target="http://www.drugstorenews.com/article/fda-approves-aurobindos-generic-vfend" TargetMode="External"/><Relationship Id="rId44" Type="http://schemas.openxmlformats.org/officeDocument/2006/relationships/hyperlink" Target="http://www.immunize.org/express/issue1227.asp" TargetMode="External"/><Relationship Id="rId52" Type="http://schemas.openxmlformats.org/officeDocument/2006/relationships/hyperlink" Target="http://www.nih.gov/news-events/nih-research-matters/encapsulated-cells-treat-diabetes-m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 Randy</dc:creator>
  <cp:lastModifiedBy>Foust, Adina</cp:lastModifiedBy>
  <cp:revision>2</cp:revision>
  <dcterms:created xsi:type="dcterms:W3CDTF">2016-02-18T16:31:00Z</dcterms:created>
  <dcterms:modified xsi:type="dcterms:W3CDTF">2016-02-18T16:31:00Z</dcterms:modified>
</cp:coreProperties>
</file>